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C19A2" w14:textId="77777777" w:rsidR="00A53C23" w:rsidRPr="00010295" w:rsidRDefault="00A53C23" w:rsidP="00B5381B">
      <w:pPr>
        <w:spacing w:before="60" w:after="60"/>
        <w:jc w:val="center"/>
        <w:rPr>
          <w:rFonts w:asciiTheme="majorHAnsi" w:hAnsiTheme="majorHAnsi" w:cstheme="majorHAnsi"/>
          <w:b/>
          <w:sz w:val="32"/>
          <w:szCs w:val="32"/>
        </w:rPr>
      </w:pPr>
      <w:r w:rsidRPr="00010295">
        <w:rPr>
          <w:rFonts w:asciiTheme="majorHAnsi" w:hAnsiTheme="majorHAnsi" w:cstheme="majorHAnsi"/>
          <w:b/>
          <w:sz w:val="32"/>
          <w:szCs w:val="32"/>
        </w:rPr>
        <w:t>Summative Assessment Chart</w:t>
      </w:r>
    </w:p>
    <w:p w14:paraId="49CF94AD" w14:textId="54AEEDFE" w:rsidR="00A854A1" w:rsidRPr="00A854A1" w:rsidRDefault="00A854A1" w:rsidP="00A854A1">
      <w:pPr>
        <w:pStyle w:val="ListParagraph"/>
        <w:spacing w:before="120" w:after="120"/>
        <w:ind w:left="0"/>
        <w:contextualSpacing w:val="0"/>
        <w:rPr>
          <w:b/>
          <w:bCs/>
          <w:sz w:val="21"/>
          <w:szCs w:val="21"/>
        </w:rPr>
      </w:pPr>
      <w:r>
        <w:rPr>
          <w:b/>
          <w:bCs/>
          <w:sz w:val="21"/>
          <w:szCs w:val="21"/>
        </w:rPr>
        <w:t>How to use this resource:</w:t>
      </w:r>
    </w:p>
    <w:p w14:paraId="41069731" w14:textId="35E914CC" w:rsidR="00A854A1" w:rsidRPr="00A854A1" w:rsidRDefault="00A854A1" w:rsidP="00A854A1">
      <w:pPr>
        <w:pStyle w:val="ListParagraph"/>
        <w:spacing w:before="120" w:after="120"/>
        <w:ind w:left="0"/>
        <w:contextualSpacing w:val="0"/>
        <w:rPr>
          <w:sz w:val="21"/>
          <w:szCs w:val="21"/>
        </w:rPr>
      </w:pPr>
      <w:r w:rsidRPr="00A854A1">
        <w:rPr>
          <w:sz w:val="21"/>
          <w:szCs w:val="21"/>
        </w:rPr>
        <w:t xml:space="preserve">Purpose – Identify your plans to implement the </w:t>
      </w:r>
      <w:hyperlink r:id="rId5" w:history="1">
        <w:r w:rsidRPr="00A854A1">
          <w:rPr>
            <w:rStyle w:val="Hyperlink"/>
            <w:sz w:val="21"/>
            <w:szCs w:val="21"/>
          </w:rPr>
          <w:t>Ohio Physical Education Evaluation</w:t>
        </w:r>
      </w:hyperlink>
      <w:r w:rsidRPr="00A854A1">
        <w:rPr>
          <w:sz w:val="21"/>
          <w:szCs w:val="21"/>
        </w:rPr>
        <w:t xml:space="preserve"> in your grade band or across your K-12 Curriculum.</w:t>
      </w:r>
    </w:p>
    <w:p w14:paraId="34E2F749" w14:textId="77777777" w:rsidR="00A854A1" w:rsidRPr="00A854A1" w:rsidRDefault="00A854A1" w:rsidP="00A854A1">
      <w:pPr>
        <w:pStyle w:val="ListParagraph"/>
        <w:numPr>
          <w:ilvl w:val="2"/>
          <w:numId w:val="3"/>
        </w:numPr>
        <w:tabs>
          <w:tab w:val="left" w:pos="1080"/>
        </w:tabs>
        <w:spacing w:before="120" w:after="120"/>
        <w:ind w:left="1080"/>
        <w:contextualSpacing w:val="0"/>
        <w:rPr>
          <w:sz w:val="21"/>
          <w:szCs w:val="21"/>
        </w:rPr>
      </w:pPr>
      <w:r w:rsidRPr="00A854A1">
        <w:rPr>
          <w:sz w:val="21"/>
          <w:szCs w:val="21"/>
        </w:rPr>
        <w:t xml:space="preserve">Refer to the </w:t>
      </w:r>
      <w:hyperlink r:id="rId6" w:history="1">
        <w:r w:rsidRPr="00A854A1">
          <w:rPr>
            <w:rStyle w:val="Hyperlink"/>
            <w:sz w:val="21"/>
            <w:szCs w:val="21"/>
          </w:rPr>
          <w:t>ODE Physical Education Evaluation</w:t>
        </w:r>
      </w:hyperlink>
      <w:r w:rsidRPr="00A854A1">
        <w:rPr>
          <w:sz w:val="21"/>
          <w:szCs w:val="21"/>
        </w:rPr>
        <w:t xml:space="preserve"> for additional information for the Assessment Topic</w:t>
      </w:r>
    </w:p>
    <w:p w14:paraId="0235861D" w14:textId="77777777" w:rsidR="00A854A1" w:rsidRPr="00A854A1" w:rsidRDefault="00A854A1" w:rsidP="00A854A1">
      <w:pPr>
        <w:pStyle w:val="ListParagraph"/>
        <w:numPr>
          <w:ilvl w:val="2"/>
          <w:numId w:val="3"/>
        </w:numPr>
        <w:tabs>
          <w:tab w:val="left" w:pos="1080"/>
        </w:tabs>
        <w:spacing w:before="120" w:after="120"/>
        <w:ind w:left="1080"/>
        <w:contextualSpacing w:val="0"/>
        <w:rPr>
          <w:sz w:val="21"/>
          <w:szCs w:val="21"/>
        </w:rPr>
      </w:pPr>
      <w:r w:rsidRPr="00A854A1">
        <w:rPr>
          <w:sz w:val="21"/>
          <w:szCs w:val="21"/>
        </w:rPr>
        <w:t xml:space="preserve">Risk refers to the High, Moderate, or Low categories on the Physical Education General Planning Guide. High, Moderate, or Low aligns with the instructional formats of Face-to-Face, Hybrid or online learning. </w:t>
      </w:r>
    </w:p>
    <w:p w14:paraId="5A66AACD" w14:textId="77777777" w:rsidR="00A854A1" w:rsidRPr="00A854A1" w:rsidRDefault="00A854A1" w:rsidP="00A854A1">
      <w:pPr>
        <w:pStyle w:val="ListParagraph"/>
        <w:numPr>
          <w:ilvl w:val="3"/>
          <w:numId w:val="2"/>
        </w:numPr>
        <w:spacing w:before="120" w:after="120"/>
        <w:ind w:left="1080" w:firstLine="0"/>
        <w:contextualSpacing w:val="0"/>
        <w:rPr>
          <w:sz w:val="21"/>
          <w:szCs w:val="21"/>
        </w:rPr>
      </w:pPr>
      <w:r w:rsidRPr="00A854A1">
        <w:rPr>
          <w:sz w:val="21"/>
          <w:szCs w:val="21"/>
        </w:rPr>
        <w:t>Consider the activity or unit topic might have to change depending on the level of risk or instructional delivery model.</w:t>
      </w:r>
    </w:p>
    <w:p w14:paraId="2FB35105" w14:textId="77777777" w:rsidR="00A854A1" w:rsidRPr="00A854A1" w:rsidRDefault="00A854A1" w:rsidP="00A854A1">
      <w:pPr>
        <w:pStyle w:val="ListParagraph"/>
        <w:numPr>
          <w:ilvl w:val="3"/>
          <w:numId w:val="2"/>
        </w:numPr>
        <w:spacing w:before="120" w:after="120"/>
        <w:ind w:left="1080" w:firstLine="0"/>
        <w:contextualSpacing w:val="0"/>
        <w:rPr>
          <w:sz w:val="21"/>
          <w:szCs w:val="21"/>
        </w:rPr>
      </w:pPr>
      <w:r w:rsidRPr="00A854A1">
        <w:rPr>
          <w:sz w:val="21"/>
          <w:szCs w:val="21"/>
        </w:rPr>
        <w:t>The activity might be the same across the levels of risk, but you might have to consider a new strategy to implement the assessment.</w:t>
      </w:r>
    </w:p>
    <w:p w14:paraId="0D37EF6E" w14:textId="77777777" w:rsidR="00A854A1" w:rsidRPr="00A854A1" w:rsidRDefault="00A854A1" w:rsidP="00A854A1">
      <w:pPr>
        <w:pStyle w:val="ListParagraph"/>
        <w:spacing w:before="120" w:after="120"/>
        <w:ind w:left="0"/>
        <w:contextualSpacing w:val="0"/>
        <w:rPr>
          <w:i/>
          <w:iCs/>
          <w:sz w:val="21"/>
          <w:szCs w:val="21"/>
        </w:rPr>
      </w:pPr>
      <w:r w:rsidRPr="00A854A1">
        <w:rPr>
          <w:i/>
          <w:iCs/>
          <w:sz w:val="21"/>
          <w:szCs w:val="21"/>
        </w:rPr>
        <w:t xml:space="preserve">*Use this planning tool to meet your needs, it is not necessary to have something in each box, but it is an expectation you will implement all of the Physical Education Evaluation Assessments in 2020-21.  </w:t>
      </w:r>
    </w:p>
    <w:p w14:paraId="5DBD44D5" w14:textId="77777777" w:rsidR="00A854A1" w:rsidRDefault="00A854A1" w:rsidP="005509EF">
      <w:pPr>
        <w:spacing w:before="60" w:after="60"/>
        <w:rPr>
          <w:rFonts w:asciiTheme="majorHAnsi" w:hAnsiTheme="majorHAnsi" w:cstheme="majorHAnsi"/>
          <w:b/>
          <w:sz w:val="20"/>
          <w:szCs w:val="20"/>
          <w:u w:val="single"/>
        </w:rPr>
      </w:pPr>
    </w:p>
    <w:p w14:paraId="671C64F9" w14:textId="6CD5B63D" w:rsidR="005108DC" w:rsidRDefault="005509EF" w:rsidP="005509EF">
      <w:pPr>
        <w:spacing w:before="60" w:after="60"/>
        <w:rPr>
          <w:rFonts w:asciiTheme="majorHAnsi" w:hAnsiTheme="majorHAnsi" w:cstheme="majorHAnsi"/>
          <w:b/>
          <w:sz w:val="20"/>
          <w:szCs w:val="20"/>
          <w:u w:val="single"/>
        </w:rPr>
      </w:pPr>
      <w:r>
        <w:rPr>
          <w:rFonts w:asciiTheme="majorHAnsi" w:hAnsiTheme="majorHAnsi" w:cstheme="majorHAnsi"/>
          <w:b/>
          <w:sz w:val="20"/>
          <w:szCs w:val="20"/>
          <w:u w:val="single"/>
        </w:rPr>
        <w:t>Example from Grades 3-5</w:t>
      </w:r>
    </w:p>
    <w:tbl>
      <w:tblPr>
        <w:tblStyle w:val="TableGrid"/>
        <w:tblW w:w="0" w:type="auto"/>
        <w:jc w:val="center"/>
        <w:tblLook w:val="04A0" w:firstRow="1" w:lastRow="0" w:firstColumn="1" w:lastColumn="0" w:noHBand="0" w:noVBand="1"/>
      </w:tblPr>
      <w:tblGrid>
        <w:gridCol w:w="1278"/>
        <w:gridCol w:w="1890"/>
        <w:gridCol w:w="1170"/>
        <w:gridCol w:w="5238"/>
      </w:tblGrid>
      <w:tr w:rsidR="005108DC" w:rsidRPr="00B5381B" w14:paraId="49DDB6AF" w14:textId="77777777" w:rsidTr="002C287D">
        <w:trPr>
          <w:trHeight w:val="151"/>
          <w:jc w:val="center"/>
        </w:trPr>
        <w:tc>
          <w:tcPr>
            <w:tcW w:w="1278" w:type="dxa"/>
            <w:shd w:val="clear" w:color="auto" w:fill="F2F2F2" w:themeFill="background1" w:themeFillShade="F2"/>
          </w:tcPr>
          <w:p w14:paraId="7BB358DF" w14:textId="06D6702C" w:rsidR="005108DC" w:rsidRPr="00B5381B" w:rsidRDefault="005108DC" w:rsidP="002B0DE7">
            <w:pPr>
              <w:spacing w:before="60" w:after="60"/>
              <w:rPr>
                <w:rFonts w:asciiTheme="majorHAnsi" w:hAnsiTheme="majorHAnsi" w:cstheme="majorHAnsi"/>
                <w:sz w:val="20"/>
                <w:szCs w:val="20"/>
              </w:rPr>
            </w:pPr>
            <w:r>
              <w:rPr>
                <w:rFonts w:asciiTheme="majorHAnsi" w:hAnsiTheme="majorHAnsi" w:cstheme="majorHAnsi"/>
                <w:sz w:val="20"/>
                <w:szCs w:val="20"/>
              </w:rPr>
              <w:t>Example</w:t>
            </w:r>
          </w:p>
        </w:tc>
        <w:tc>
          <w:tcPr>
            <w:tcW w:w="1890" w:type="dxa"/>
            <w:shd w:val="clear" w:color="auto" w:fill="F2F2F2" w:themeFill="background1" w:themeFillShade="F2"/>
          </w:tcPr>
          <w:p w14:paraId="2A655940" w14:textId="4008ED69" w:rsidR="005108DC" w:rsidRPr="005108DC" w:rsidRDefault="005108DC" w:rsidP="005108DC">
            <w:pPr>
              <w:spacing w:before="60" w:after="60"/>
              <w:rPr>
                <w:rFonts w:asciiTheme="majorHAnsi" w:hAnsiTheme="majorHAnsi" w:cstheme="majorHAnsi"/>
                <w:sz w:val="20"/>
                <w:szCs w:val="20"/>
              </w:rPr>
            </w:pPr>
            <w:r>
              <w:rPr>
                <w:rFonts w:asciiTheme="majorHAnsi" w:hAnsiTheme="majorHAnsi" w:cstheme="majorHAnsi"/>
                <w:sz w:val="20"/>
                <w:szCs w:val="20"/>
              </w:rPr>
              <w:t>Assessment Topic</w:t>
            </w:r>
          </w:p>
        </w:tc>
        <w:tc>
          <w:tcPr>
            <w:tcW w:w="1170" w:type="dxa"/>
            <w:shd w:val="clear" w:color="auto" w:fill="F2F2F2" w:themeFill="background1" w:themeFillShade="F2"/>
          </w:tcPr>
          <w:p w14:paraId="7608B787" w14:textId="07BD6826" w:rsidR="005108DC" w:rsidRPr="00B5381B" w:rsidRDefault="005108DC" w:rsidP="002B0DE7">
            <w:pPr>
              <w:pStyle w:val="ListParagraph"/>
              <w:spacing w:before="60" w:after="60"/>
              <w:ind w:left="172"/>
              <w:contextualSpacing w:val="0"/>
              <w:rPr>
                <w:rFonts w:asciiTheme="majorHAnsi" w:hAnsiTheme="majorHAnsi" w:cstheme="majorHAnsi"/>
                <w:sz w:val="20"/>
                <w:szCs w:val="20"/>
              </w:rPr>
            </w:pPr>
            <w:r>
              <w:rPr>
                <w:rFonts w:asciiTheme="majorHAnsi" w:hAnsiTheme="majorHAnsi" w:cstheme="majorHAnsi"/>
                <w:sz w:val="20"/>
                <w:szCs w:val="20"/>
              </w:rPr>
              <w:t>Risk Level</w:t>
            </w:r>
          </w:p>
        </w:tc>
        <w:tc>
          <w:tcPr>
            <w:tcW w:w="5238" w:type="dxa"/>
            <w:shd w:val="clear" w:color="auto" w:fill="F2F2F2" w:themeFill="background1" w:themeFillShade="F2"/>
          </w:tcPr>
          <w:p w14:paraId="0D1DC365" w14:textId="74EE64D7" w:rsidR="005108DC" w:rsidRPr="00B5381B" w:rsidRDefault="005108DC" w:rsidP="005108DC">
            <w:pPr>
              <w:pStyle w:val="ListParagraph"/>
              <w:spacing w:before="60" w:after="60"/>
              <w:ind w:left="432"/>
              <w:contextualSpacing w:val="0"/>
              <w:rPr>
                <w:rFonts w:asciiTheme="majorHAnsi" w:hAnsiTheme="majorHAnsi" w:cstheme="majorHAnsi"/>
                <w:sz w:val="20"/>
                <w:szCs w:val="20"/>
              </w:rPr>
            </w:pPr>
            <w:r>
              <w:rPr>
                <w:rFonts w:asciiTheme="majorHAnsi" w:hAnsiTheme="majorHAnsi" w:cstheme="majorHAnsi"/>
                <w:sz w:val="20"/>
                <w:szCs w:val="20"/>
              </w:rPr>
              <w:t>Unit Topic or Activity</w:t>
            </w:r>
          </w:p>
        </w:tc>
      </w:tr>
      <w:tr w:rsidR="005108DC" w:rsidRPr="00B5381B" w14:paraId="69E50C46" w14:textId="77777777" w:rsidTr="002C287D">
        <w:trPr>
          <w:trHeight w:val="450"/>
          <w:jc w:val="center"/>
        </w:trPr>
        <w:tc>
          <w:tcPr>
            <w:tcW w:w="1278" w:type="dxa"/>
            <w:vMerge w:val="restart"/>
          </w:tcPr>
          <w:p w14:paraId="2300FF61" w14:textId="41264B12" w:rsidR="005108DC" w:rsidRPr="00B5381B" w:rsidRDefault="005108DC" w:rsidP="002B0DE7">
            <w:pPr>
              <w:spacing w:before="60" w:after="60"/>
              <w:rPr>
                <w:rFonts w:asciiTheme="majorHAnsi" w:hAnsiTheme="majorHAnsi" w:cstheme="majorHAnsi"/>
                <w:sz w:val="20"/>
                <w:szCs w:val="20"/>
              </w:rPr>
            </w:pPr>
            <w:r w:rsidRPr="00B5381B">
              <w:rPr>
                <w:rFonts w:asciiTheme="majorHAnsi" w:hAnsiTheme="majorHAnsi" w:cstheme="majorHAnsi"/>
                <w:sz w:val="20"/>
                <w:szCs w:val="20"/>
              </w:rPr>
              <w:t xml:space="preserve">Standard </w:t>
            </w:r>
            <w:r>
              <w:rPr>
                <w:rFonts w:asciiTheme="majorHAnsi" w:hAnsiTheme="majorHAnsi" w:cstheme="majorHAnsi"/>
                <w:sz w:val="20"/>
                <w:szCs w:val="20"/>
              </w:rPr>
              <w:t>1B</w:t>
            </w:r>
          </w:p>
        </w:tc>
        <w:tc>
          <w:tcPr>
            <w:tcW w:w="1890" w:type="dxa"/>
            <w:vMerge w:val="restart"/>
          </w:tcPr>
          <w:p w14:paraId="7851E82E" w14:textId="29B89C5C" w:rsidR="005108DC" w:rsidRPr="005108DC" w:rsidRDefault="005108DC" w:rsidP="005108DC">
            <w:pPr>
              <w:spacing w:before="60" w:after="60"/>
              <w:rPr>
                <w:rFonts w:asciiTheme="majorHAnsi" w:hAnsiTheme="majorHAnsi" w:cstheme="majorHAnsi"/>
                <w:sz w:val="20"/>
                <w:szCs w:val="20"/>
              </w:rPr>
            </w:pPr>
            <w:r>
              <w:rPr>
                <w:rFonts w:asciiTheme="majorHAnsi" w:hAnsiTheme="majorHAnsi" w:cstheme="majorHAnsi"/>
                <w:sz w:val="20"/>
                <w:szCs w:val="20"/>
              </w:rPr>
              <w:t>Dribbling</w:t>
            </w:r>
          </w:p>
        </w:tc>
        <w:tc>
          <w:tcPr>
            <w:tcW w:w="1170" w:type="dxa"/>
            <w:shd w:val="clear" w:color="auto" w:fill="FF084D"/>
            <w:vAlign w:val="center"/>
          </w:tcPr>
          <w:p w14:paraId="4FFBFEB3" w14:textId="584DA556" w:rsidR="005108DC" w:rsidRPr="002B0DE7" w:rsidRDefault="005108DC" w:rsidP="002B0DE7">
            <w:pPr>
              <w:spacing w:before="60" w:after="60"/>
              <w:ind w:left="72"/>
              <w:jc w:val="center"/>
              <w:rPr>
                <w:rFonts w:asciiTheme="majorHAnsi" w:hAnsiTheme="majorHAnsi" w:cstheme="majorHAnsi"/>
                <w:sz w:val="20"/>
                <w:szCs w:val="20"/>
              </w:rPr>
            </w:pPr>
            <w:r w:rsidRPr="002B0DE7">
              <w:rPr>
                <w:rFonts w:asciiTheme="majorHAnsi" w:hAnsiTheme="majorHAnsi" w:cstheme="majorHAnsi"/>
                <w:sz w:val="20"/>
                <w:szCs w:val="20"/>
              </w:rPr>
              <w:t>High</w:t>
            </w:r>
          </w:p>
        </w:tc>
        <w:tc>
          <w:tcPr>
            <w:tcW w:w="5238" w:type="dxa"/>
          </w:tcPr>
          <w:p w14:paraId="79451289" w14:textId="27F25EEA" w:rsidR="005108DC" w:rsidRPr="00B5381B" w:rsidRDefault="005509EF" w:rsidP="002B0DE7">
            <w:pPr>
              <w:pStyle w:val="ListParagraph"/>
              <w:numPr>
                <w:ilvl w:val="0"/>
                <w:numId w:val="1"/>
              </w:numPr>
              <w:spacing w:before="60" w:after="60"/>
              <w:ind w:left="432"/>
              <w:contextualSpacing w:val="0"/>
              <w:rPr>
                <w:rFonts w:asciiTheme="majorHAnsi" w:hAnsiTheme="majorHAnsi" w:cstheme="majorHAnsi"/>
                <w:sz w:val="20"/>
                <w:szCs w:val="20"/>
              </w:rPr>
            </w:pPr>
            <w:r>
              <w:rPr>
                <w:rFonts w:asciiTheme="majorHAnsi" w:hAnsiTheme="majorHAnsi" w:cstheme="majorHAnsi"/>
                <w:sz w:val="20"/>
                <w:szCs w:val="20"/>
              </w:rPr>
              <w:t>Dribble throughout general space, changing direction and speed</w:t>
            </w:r>
          </w:p>
        </w:tc>
      </w:tr>
      <w:tr w:rsidR="005108DC" w:rsidRPr="00B5381B" w14:paraId="7913A8D1" w14:textId="77777777" w:rsidTr="002C287D">
        <w:trPr>
          <w:trHeight w:val="448"/>
          <w:jc w:val="center"/>
        </w:trPr>
        <w:tc>
          <w:tcPr>
            <w:tcW w:w="1278" w:type="dxa"/>
            <w:vMerge/>
          </w:tcPr>
          <w:p w14:paraId="675333A8" w14:textId="77777777" w:rsidR="005108DC" w:rsidRPr="00B5381B" w:rsidRDefault="005108DC" w:rsidP="002B0DE7">
            <w:pPr>
              <w:spacing w:before="60" w:after="60"/>
              <w:rPr>
                <w:rFonts w:asciiTheme="majorHAnsi" w:hAnsiTheme="majorHAnsi" w:cstheme="majorHAnsi"/>
                <w:sz w:val="20"/>
                <w:szCs w:val="20"/>
              </w:rPr>
            </w:pPr>
          </w:p>
        </w:tc>
        <w:tc>
          <w:tcPr>
            <w:tcW w:w="1890" w:type="dxa"/>
            <w:vMerge/>
          </w:tcPr>
          <w:p w14:paraId="7DF1A8B1" w14:textId="77777777" w:rsidR="005108DC" w:rsidRDefault="005108DC" w:rsidP="005108DC">
            <w:pPr>
              <w:spacing w:before="60" w:after="60"/>
              <w:rPr>
                <w:rFonts w:asciiTheme="majorHAnsi" w:hAnsiTheme="majorHAnsi" w:cstheme="majorHAnsi"/>
                <w:sz w:val="20"/>
                <w:szCs w:val="20"/>
              </w:rPr>
            </w:pPr>
          </w:p>
        </w:tc>
        <w:tc>
          <w:tcPr>
            <w:tcW w:w="1170" w:type="dxa"/>
            <w:shd w:val="clear" w:color="auto" w:fill="FFC000"/>
            <w:vAlign w:val="center"/>
          </w:tcPr>
          <w:p w14:paraId="378E3E1A" w14:textId="55685E5C" w:rsidR="005108DC" w:rsidRPr="002B0DE7" w:rsidRDefault="005108DC" w:rsidP="002B0DE7">
            <w:pPr>
              <w:spacing w:before="60" w:after="60"/>
              <w:ind w:left="72"/>
              <w:jc w:val="center"/>
              <w:rPr>
                <w:rFonts w:asciiTheme="majorHAnsi" w:hAnsiTheme="majorHAnsi" w:cstheme="majorHAnsi"/>
                <w:sz w:val="20"/>
                <w:szCs w:val="20"/>
              </w:rPr>
            </w:pPr>
            <w:r w:rsidRPr="002B0DE7">
              <w:rPr>
                <w:rFonts w:asciiTheme="majorHAnsi" w:hAnsiTheme="majorHAnsi" w:cstheme="majorHAnsi"/>
                <w:sz w:val="20"/>
                <w:szCs w:val="20"/>
              </w:rPr>
              <w:t>Moderate</w:t>
            </w:r>
          </w:p>
        </w:tc>
        <w:tc>
          <w:tcPr>
            <w:tcW w:w="5238" w:type="dxa"/>
          </w:tcPr>
          <w:p w14:paraId="3AE18763" w14:textId="7D4FAAE7" w:rsidR="005108DC" w:rsidRPr="00B5381B" w:rsidRDefault="005108DC" w:rsidP="002B0DE7">
            <w:pPr>
              <w:pStyle w:val="ListParagraph"/>
              <w:numPr>
                <w:ilvl w:val="0"/>
                <w:numId w:val="1"/>
              </w:numPr>
              <w:spacing w:before="60" w:after="60"/>
              <w:ind w:left="432"/>
              <w:contextualSpacing w:val="0"/>
              <w:rPr>
                <w:rFonts w:asciiTheme="majorHAnsi" w:hAnsiTheme="majorHAnsi" w:cstheme="majorHAnsi"/>
                <w:sz w:val="20"/>
                <w:szCs w:val="20"/>
              </w:rPr>
            </w:pPr>
            <w:r>
              <w:rPr>
                <w:rFonts w:asciiTheme="majorHAnsi" w:hAnsiTheme="majorHAnsi" w:cstheme="majorHAnsi"/>
                <w:sz w:val="20"/>
                <w:szCs w:val="20"/>
              </w:rPr>
              <w:t>Dribble in self-space</w:t>
            </w:r>
            <w:r w:rsidR="005509EF">
              <w:rPr>
                <w:rFonts w:asciiTheme="majorHAnsi" w:hAnsiTheme="majorHAnsi" w:cstheme="majorHAnsi"/>
                <w:sz w:val="20"/>
                <w:szCs w:val="20"/>
              </w:rPr>
              <w:t>, through obstacle course</w:t>
            </w:r>
          </w:p>
        </w:tc>
      </w:tr>
      <w:tr w:rsidR="005108DC" w:rsidRPr="00B5381B" w14:paraId="201BB52E" w14:textId="77777777" w:rsidTr="002C287D">
        <w:trPr>
          <w:trHeight w:val="448"/>
          <w:jc w:val="center"/>
        </w:trPr>
        <w:tc>
          <w:tcPr>
            <w:tcW w:w="1278" w:type="dxa"/>
            <w:vMerge/>
          </w:tcPr>
          <w:p w14:paraId="0240618D" w14:textId="77777777" w:rsidR="005108DC" w:rsidRPr="00B5381B" w:rsidRDefault="005108DC" w:rsidP="002B0DE7">
            <w:pPr>
              <w:spacing w:before="60" w:after="60"/>
              <w:rPr>
                <w:rFonts w:asciiTheme="majorHAnsi" w:hAnsiTheme="majorHAnsi" w:cstheme="majorHAnsi"/>
                <w:sz w:val="20"/>
                <w:szCs w:val="20"/>
              </w:rPr>
            </w:pPr>
          </w:p>
        </w:tc>
        <w:tc>
          <w:tcPr>
            <w:tcW w:w="1890" w:type="dxa"/>
            <w:vMerge/>
          </w:tcPr>
          <w:p w14:paraId="7AEB0901" w14:textId="77777777" w:rsidR="005108DC" w:rsidRDefault="005108DC" w:rsidP="005108DC">
            <w:pPr>
              <w:spacing w:before="60" w:after="60"/>
              <w:rPr>
                <w:rFonts w:asciiTheme="majorHAnsi" w:hAnsiTheme="majorHAnsi" w:cstheme="majorHAnsi"/>
                <w:sz w:val="20"/>
                <w:szCs w:val="20"/>
              </w:rPr>
            </w:pPr>
          </w:p>
        </w:tc>
        <w:tc>
          <w:tcPr>
            <w:tcW w:w="1170" w:type="dxa"/>
            <w:shd w:val="clear" w:color="auto" w:fill="FFFF00"/>
            <w:vAlign w:val="center"/>
          </w:tcPr>
          <w:p w14:paraId="7960D307" w14:textId="10F0415B" w:rsidR="005108DC" w:rsidRPr="002B0DE7" w:rsidRDefault="005108DC" w:rsidP="002B0DE7">
            <w:pPr>
              <w:spacing w:before="60" w:after="60"/>
              <w:ind w:left="72"/>
              <w:jc w:val="center"/>
              <w:rPr>
                <w:rFonts w:asciiTheme="majorHAnsi" w:hAnsiTheme="majorHAnsi" w:cstheme="majorHAnsi"/>
                <w:sz w:val="20"/>
                <w:szCs w:val="20"/>
              </w:rPr>
            </w:pPr>
            <w:r w:rsidRPr="002B0DE7">
              <w:rPr>
                <w:rFonts w:asciiTheme="majorHAnsi" w:hAnsiTheme="majorHAnsi" w:cstheme="majorHAnsi"/>
                <w:sz w:val="20"/>
                <w:szCs w:val="20"/>
              </w:rPr>
              <w:t>Low</w:t>
            </w:r>
          </w:p>
        </w:tc>
        <w:tc>
          <w:tcPr>
            <w:tcW w:w="5238" w:type="dxa"/>
          </w:tcPr>
          <w:p w14:paraId="25C560B5" w14:textId="019E0DFF" w:rsidR="005108DC" w:rsidRPr="00B5381B" w:rsidRDefault="005509EF" w:rsidP="002B0DE7">
            <w:pPr>
              <w:pStyle w:val="ListParagraph"/>
              <w:numPr>
                <w:ilvl w:val="0"/>
                <w:numId w:val="1"/>
              </w:numPr>
              <w:spacing w:before="60" w:after="60"/>
              <w:ind w:left="432"/>
              <w:contextualSpacing w:val="0"/>
              <w:rPr>
                <w:rFonts w:asciiTheme="majorHAnsi" w:hAnsiTheme="majorHAnsi" w:cstheme="majorHAnsi"/>
                <w:sz w:val="20"/>
                <w:szCs w:val="20"/>
              </w:rPr>
            </w:pPr>
            <w:r>
              <w:rPr>
                <w:rFonts w:asciiTheme="majorHAnsi" w:hAnsiTheme="majorHAnsi" w:cstheme="majorHAnsi"/>
                <w:sz w:val="20"/>
                <w:szCs w:val="20"/>
              </w:rPr>
              <w:t xml:space="preserve">Student submits video of dribble a ball completing a checklist of tasks </w:t>
            </w:r>
          </w:p>
        </w:tc>
      </w:tr>
    </w:tbl>
    <w:p w14:paraId="1765B077" w14:textId="77777777" w:rsidR="005108DC" w:rsidRPr="00B5381B" w:rsidRDefault="005108DC" w:rsidP="005108DC">
      <w:pPr>
        <w:spacing w:before="60" w:after="60"/>
        <w:rPr>
          <w:rFonts w:asciiTheme="majorHAnsi" w:hAnsiTheme="majorHAnsi" w:cstheme="majorHAnsi"/>
          <w:b/>
          <w:sz w:val="20"/>
          <w:szCs w:val="20"/>
        </w:rPr>
      </w:pPr>
    </w:p>
    <w:p w14:paraId="03B69D84" w14:textId="77777777" w:rsidR="00A854A1" w:rsidRDefault="00A854A1">
      <w:pPr>
        <w:rPr>
          <w:rFonts w:asciiTheme="majorHAnsi" w:hAnsiTheme="majorHAnsi" w:cstheme="majorHAnsi"/>
          <w:b/>
          <w:sz w:val="28"/>
          <w:szCs w:val="28"/>
        </w:rPr>
      </w:pPr>
      <w:r>
        <w:rPr>
          <w:rFonts w:asciiTheme="majorHAnsi" w:hAnsiTheme="majorHAnsi" w:cstheme="majorHAnsi"/>
          <w:b/>
          <w:sz w:val="28"/>
          <w:szCs w:val="28"/>
        </w:rPr>
        <w:br w:type="page"/>
      </w:r>
    </w:p>
    <w:p w14:paraId="7EAD5BB4" w14:textId="55ED17CB" w:rsidR="00A53C23" w:rsidRPr="00010295" w:rsidRDefault="00010295" w:rsidP="00010295">
      <w:pPr>
        <w:spacing w:before="60" w:after="60"/>
        <w:jc w:val="center"/>
        <w:rPr>
          <w:rFonts w:asciiTheme="majorHAnsi" w:hAnsiTheme="majorHAnsi" w:cstheme="majorHAnsi"/>
          <w:b/>
          <w:sz w:val="28"/>
          <w:szCs w:val="28"/>
          <w:u w:val="single"/>
        </w:rPr>
      </w:pPr>
      <w:r w:rsidRPr="00010295">
        <w:rPr>
          <w:rFonts w:asciiTheme="majorHAnsi" w:hAnsiTheme="majorHAnsi" w:cstheme="majorHAnsi"/>
          <w:b/>
          <w:sz w:val="28"/>
          <w:szCs w:val="28"/>
        </w:rPr>
        <w:lastRenderedPageBreak/>
        <w:t xml:space="preserve">Grade Band: </w:t>
      </w:r>
      <w:r w:rsidRPr="00010295">
        <w:rPr>
          <w:rFonts w:asciiTheme="majorHAnsi" w:hAnsiTheme="majorHAnsi" w:cstheme="majorHAnsi"/>
          <w:b/>
          <w:sz w:val="28"/>
          <w:szCs w:val="28"/>
          <w:u w:val="single"/>
        </w:rPr>
        <w:t>K-2</w:t>
      </w:r>
    </w:p>
    <w:tbl>
      <w:tblPr>
        <w:tblStyle w:val="TableGrid"/>
        <w:tblW w:w="0" w:type="auto"/>
        <w:jc w:val="center"/>
        <w:tblLook w:val="04A0" w:firstRow="1" w:lastRow="0" w:firstColumn="1" w:lastColumn="0" w:noHBand="0" w:noVBand="1"/>
      </w:tblPr>
      <w:tblGrid>
        <w:gridCol w:w="1343"/>
        <w:gridCol w:w="1854"/>
        <w:gridCol w:w="1102"/>
        <w:gridCol w:w="2638"/>
        <w:gridCol w:w="2639"/>
      </w:tblGrid>
      <w:tr w:rsidR="00E47ECF" w:rsidRPr="00B5381B" w14:paraId="13D1340A" w14:textId="77777777" w:rsidTr="00F776F7">
        <w:trPr>
          <w:jc w:val="center"/>
        </w:trPr>
        <w:tc>
          <w:tcPr>
            <w:tcW w:w="1343" w:type="dxa"/>
            <w:shd w:val="clear" w:color="auto" w:fill="F2F2F2" w:themeFill="background1" w:themeFillShade="F2"/>
          </w:tcPr>
          <w:p w14:paraId="5BA3F243" w14:textId="77777777" w:rsidR="00E47ECF" w:rsidRPr="00F776F7" w:rsidRDefault="00E47ECF" w:rsidP="00B5381B">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Benchmark</w:t>
            </w:r>
          </w:p>
        </w:tc>
        <w:tc>
          <w:tcPr>
            <w:tcW w:w="1854" w:type="dxa"/>
            <w:shd w:val="clear" w:color="auto" w:fill="F2F2F2" w:themeFill="background1" w:themeFillShade="F2"/>
          </w:tcPr>
          <w:p w14:paraId="3B91E781" w14:textId="074F9C61" w:rsidR="00E47ECF" w:rsidRPr="00F776F7" w:rsidRDefault="00E47ECF" w:rsidP="00B5381B">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Assessment Topic</w:t>
            </w:r>
          </w:p>
        </w:tc>
        <w:tc>
          <w:tcPr>
            <w:tcW w:w="1102" w:type="dxa"/>
            <w:shd w:val="clear" w:color="auto" w:fill="F2F2F2" w:themeFill="background1" w:themeFillShade="F2"/>
          </w:tcPr>
          <w:p w14:paraId="769B7519" w14:textId="3907A359" w:rsidR="00E47ECF" w:rsidRPr="00F776F7" w:rsidRDefault="00E47ECF" w:rsidP="00B5381B">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Risk Level</w:t>
            </w:r>
          </w:p>
        </w:tc>
        <w:tc>
          <w:tcPr>
            <w:tcW w:w="2638" w:type="dxa"/>
            <w:shd w:val="clear" w:color="auto" w:fill="F2F2F2" w:themeFill="background1" w:themeFillShade="F2"/>
          </w:tcPr>
          <w:p w14:paraId="26900AE7" w14:textId="29B1C453" w:rsidR="00E47ECF" w:rsidRPr="00F776F7" w:rsidRDefault="00E47ECF" w:rsidP="00B5381B">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Assessment Strategy</w:t>
            </w:r>
          </w:p>
        </w:tc>
        <w:tc>
          <w:tcPr>
            <w:tcW w:w="2639" w:type="dxa"/>
            <w:shd w:val="clear" w:color="auto" w:fill="F2F2F2" w:themeFill="background1" w:themeFillShade="F2"/>
          </w:tcPr>
          <w:p w14:paraId="676B20AB" w14:textId="43B37A32" w:rsidR="00E47ECF" w:rsidRPr="00F776F7" w:rsidRDefault="00E47ECF" w:rsidP="00B5381B">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r>
      <w:tr w:rsidR="00E47ECF" w:rsidRPr="00B5381B" w14:paraId="3BE13EF2" w14:textId="77777777" w:rsidTr="003056A7">
        <w:trPr>
          <w:trHeight w:val="276"/>
          <w:jc w:val="center"/>
        </w:trPr>
        <w:tc>
          <w:tcPr>
            <w:tcW w:w="1343" w:type="dxa"/>
            <w:vMerge w:val="restart"/>
          </w:tcPr>
          <w:p w14:paraId="5BC61708" w14:textId="77777777" w:rsidR="00E47ECF" w:rsidRPr="001D07F2" w:rsidRDefault="00E47ECF"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1A</w:t>
            </w:r>
          </w:p>
        </w:tc>
        <w:tc>
          <w:tcPr>
            <w:tcW w:w="1854" w:type="dxa"/>
            <w:vMerge w:val="restart"/>
            <w:vAlign w:val="center"/>
          </w:tcPr>
          <w:p w14:paraId="596E7EF9" w14:textId="0E00B8E0"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Running</w:t>
            </w:r>
          </w:p>
        </w:tc>
        <w:tc>
          <w:tcPr>
            <w:tcW w:w="1102" w:type="dxa"/>
            <w:shd w:val="clear" w:color="auto" w:fill="FF084D"/>
            <w:vAlign w:val="center"/>
          </w:tcPr>
          <w:p w14:paraId="1CDA4390" w14:textId="20D15C41"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015F2692" w14:textId="77777777" w:rsidR="00E47ECF" w:rsidRPr="00B5381B" w:rsidRDefault="00E47ECF" w:rsidP="002B0DE7">
            <w:pPr>
              <w:pStyle w:val="ListParagraph"/>
              <w:numPr>
                <w:ilvl w:val="0"/>
                <w:numId w:val="1"/>
              </w:numPr>
              <w:spacing w:before="60" w:after="60"/>
              <w:ind w:hanging="648"/>
              <w:contextualSpacing w:val="0"/>
              <w:rPr>
                <w:rFonts w:asciiTheme="majorHAnsi" w:hAnsiTheme="majorHAnsi" w:cstheme="majorHAnsi"/>
                <w:sz w:val="20"/>
                <w:szCs w:val="20"/>
              </w:rPr>
            </w:pPr>
          </w:p>
        </w:tc>
        <w:tc>
          <w:tcPr>
            <w:tcW w:w="2639" w:type="dxa"/>
            <w:vAlign w:val="center"/>
          </w:tcPr>
          <w:p w14:paraId="7F09F3F7" w14:textId="3E9BFDAA" w:rsidR="00E47ECF" w:rsidRPr="00B5381B" w:rsidRDefault="00E47ECF" w:rsidP="002B0DE7">
            <w:pPr>
              <w:pStyle w:val="ListParagraph"/>
              <w:numPr>
                <w:ilvl w:val="0"/>
                <w:numId w:val="1"/>
              </w:numPr>
              <w:spacing w:before="60" w:after="60"/>
              <w:ind w:hanging="648"/>
              <w:contextualSpacing w:val="0"/>
              <w:rPr>
                <w:rFonts w:asciiTheme="majorHAnsi" w:hAnsiTheme="majorHAnsi" w:cstheme="majorHAnsi"/>
                <w:sz w:val="20"/>
                <w:szCs w:val="20"/>
              </w:rPr>
            </w:pPr>
          </w:p>
        </w:tc>
      </w:tr>
      <w:tr w:rsidR="00E47ECF" w:rsidRPr="00B5381B" w14:paraId="29C18212" w14:textId="77777777" w:rsidTr="003056A7">
        <w:trPr>
          <w:trHeight w:val="275"/>
          <w:jc w:val="center"/>
        </w:trPr>
        <w:tc>
          <w:tcPr>
            <w:tcW w:w="1343" w:type="dxa"/>
            <w:vMerge/>
          </w:tcPr>
          <w:p w14:paraId="00FD7F0A"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17FF6147"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5665CCE3" w14:textId="1ACCE316"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72E4624C" w14:textId="77777777" w:rsidR="00E47ECF" w:rsidRPr="00B5381B" w:rsidRDefault="00E47ECF" w:rsidP="002B0DE7">
            <w:pPr>
              <w:pStyle w:val="ListParagraph"/>
              <w:numPr>
                <w:ilvl w:val="0"/>
                <w:numId w:val="1"/>
              </w:numPr>
              <w:spacing w:before="60" w:after="60"/>
              <w:ind w:hanging="648"/>
              <w:contextualSpacing w:val="0"/>
              <w:rPr>
                <w:rFonts w:asciiTheme="majorHAnsi" w:hAnsiTheme="majorHAnsi" w:cstheme="majorHAnsi"/>
                <w:sz w:val="20"/>
                <w:szCs w:val="20"/>
              </w:rPr>
            </w:pPr>
          </w:p>
        </w:tc>
        <w:tc>
          <w:tcPr>
            <w:tcW w:w="2639" w:type="dxa"/>
            <w:vAlign w:val="center"/>
          </w:tcPr>
          <w:p w14:paraId="3B438E93" w14:textId="06512AD2" w:rsidR="00E47ECF" w:rsidRPr="00B5381B" w:rsidRDefault="00E47ECF" w:rsidP="002B0DE7">
            <w:pPr>
              <w:pStyle w:val="ListParagraph"/>
              <w:numPr>
                <w:ilvl w:val="0"/>
                <w:numId w:val="1"/>
              </w:numPr>
              <w:spacing w:before="60" w:after="60"/>
              <w:ind w:hanging="648"/>
              <w:contextualSpacing w:val="0"/>
              <w:rPr>
                <w:rFonts w:asciiTheme="majorHAnsi" w:hAnsiTheme="majorHAnsi" w:cstheme="majorHAnsi"/>
                <w:sz w:val="20"/>
                <w:szCs w:val="20"/>
              </w:rPr>
            </w:pPr>
          </w:p>
        </w:tc>
      </w:tr>
      <w:tr w:rsidR="00E47ECF" w:rsidRPr="00B5381B" w14:paraId="6126E2E7" w14:textId="77777777" w:rsidTr="003056A7">
        <w:trPr>
          <w:trHeight w:val="275"/>
          <w:jc w:val="center"/>
        </w:trPr>
        <w:tc>
          <w:tcPr>
            <w:tcW w:w="1343" w:type="dxa"/>
            <w:vMerge/>
          </w:tcPr>
          <w:p w14:paraId="7FA7B477"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5FC347D1"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4D82EC4" w14:textId="413082AE"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50CDE82F" w14:textId="77777777" w:rsidR="00E47ECF" w:rsidRPr="00B5381B" w:rsidRDefault="00E47ECF" w:rsidP="002B0DE7">
            <w:pPr>
              <w:pStyle w:val="ListParagraph"/>
              <w:numPr>
                <w:ilvl w:val="0"/>
                <w:numId w:val="1"/>
              </w:numPr>
              <w:spacing w:before="60" w:after="60"/>
              <w:ind w:hanging="648"/>
              <w:contextualSpacing w:val="0"/>
              <w:rPr>
                <w:rFonts w:asciiTheme="majorHAnsi" w:hAnsiTheme="majorHAnsi" w:cstheme="majorHAnsi"/>
                <w:sz w:val="20"/>
                <w:szCs w:val="20"/>
              </w:rPr>
            </w:pPr>
          </w:p>
        </w:tc>
        <w:tc>
          <w:tcPr>
            <w:tcW w:w="2639" w:type="dxa"/>
            <w:vAlign w:val="center"/>
          </w:tcPr>
          <w:p w14:paraId="61A7103D" w14:textId="5EC1EDD5" w:rsidR="00E47ECF" w:rsidRPr="00B5381B" w:rsidRDefault="00E47ECF" w:rsidP="002B0DE7">
            <w:pPr>
              <w:pStyle w:val="ListParagraph"/>
              <w:numPr>
                <w:ilvl w:val="0"/>
                <w:numId w:val="1"/>
              </w:numPr>
              <w:spacing w:before="60" w:after="60"/>
              <w:ind w:hanging="648"/>
              <w:contextualSpacing w:val="0"/>
              <w:rPr>
                <w:rFonts w:asciiTheme="majorHAnsi" w:hAnsiTheme="majorHAnsi" w:cstheme="majorHAnsi"/>
                <w:sz w:val="20"/>
                <w:szCs w:val="20"/>
              </w:rPr>
            </w:pPr>
          </w:p>
        </w:tc>
      </w:tr>
      <w:tr w:rsidR="00E47ECF" w:rsidRPr="00B5381B" w14:paraId="5E6CE755" w14:textId="77777777" w:rsidTr="003056A7">
        <w:trPr>
          <w:trHeight w:val="151"/>
          <w:jc w:val="center"/>
        </w:trPr>
        <w:tc>
          <w:tcPr>
            <w:tcW w:w="1343" w:type="dxa"/>
            <w:vMerge/>
          </w:tcPr>
          <w:p w14:paraId="5BB55F21"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580F586B" w14:textId="75312960"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Skipping</w:t>
            </w:r>
          </w:p>
        </w:tc>
        <w:tc>
          <w:tcPr>
            <w:tcW w:w="1102" w:type="dxa"/>
            <w:shd w:val="clear" w:color="auto" w:fill="FF084D"/>
            <w:vAlign w:val="center"/>
          </w:tcPr>
          <w:p w14:paraId="12184986" w14:textId="7D12362F"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30651F94"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5FBFDC22" w14:textId="4E5F12E8"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2C33CE25" w14:textId="77777777" w:rsidTr="003056A7">
        <w:trPr>
          <w:trHeight w:val="149"/>
          <w:jc w:val="center"/>
        </w:trPr>
        <w:tc>
          <w:tcPr>
            <w:tcW w:w="1343" w:type="dxa"/>
            <w:vMerge/>
          </w:tcPr>
          <w:p w14:paraId="0ADA51A9"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747B6A34"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EC13C45" w14:textId="3EB59545"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70E9A4AA"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3DA6345E" w14:textId="5166D441"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420D8C78" w14:textId="77777777" w:rsidTr="003056A7">
        <w:trPr>
          <w:trHeight w:val="149"/>
          <w:jc w:val="center"/>
        </w:trPr>
        <w:tc>
          <w:tcPr>
            <w:tcW w:w="1343" w:type="dxa"/>
            <w:vMerge/>
          </w:tcPr>
          <w:p w14:paraId="5A782CAB"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4F56840C"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82A51BC" w14:textId="572C5CFE"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04768206"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451497BA" w14:textId="64E6C73E"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23E20EB9" w14:textId="77777777" w:rsidTr="003056A7">
        <w:trPr>
          <w:trHeight w:val="151"/>
          <w:jc w:val="center"/>
        </w:trPr>
        <w:tc>
          <w:tcPr>
            <w:tcW w:w="1343" w:type="dxa"/>
            <w:vMerge/>
          </w:tcPr>
          <w:p w14:paraId="12F37FB3"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2276A502" w14:textId="13A0C720"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Hopping</w:t>
            </w:r>
          </w:p>
        </w:tc>
        <w:tc>
          <w:tcPr>
            <w:tcW w:w="1102" w:type="dxa"/>
            <w:shd w:val="clear" w:color="auto" w:fill="FF084D"/>
            <w:vAlign w:val="center"/>
          </w:tcPr>
          <w:p w14:paraId="63CA4F92" w14:textId="5BF86FD0"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7FB64EA9"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3CA5134C" w14:textId="3AA24ED0"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19CDD904" w14:textId="77777777" w:rsidTr="003056A7">
        <w:trPr>
          <w:trHeight w:val="149"/>
          <w:jc w:val="center"/>
        </w:trPr>
        <w:tc>
          <w:tcPr>
            <w:tcW w:w="1343" w:type="dxa"/>
            <w:vMerge/>
          </w:tcPr>
          <w:p w14:paraId="1597C94F"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7B128D4C"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6033D5E" w14:textId="64E65BD9"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68DE7E5B"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11C3A641" w14:textId="2894A083"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04F2A727" w14:textId="77777777" w:rsidTr="003056A7">
        <w:trPr>
          <w:trHeight w:val="149"/>
          <w:jc w:val="center"/>
        </w:trPr>
        <w:tc>
          <w:tcPr>
            <w:tcW w:w="1343" w:type="dxa"/>
            <w:vMerge/>
          </w:tcPr>
          <w:p w14:paraId="090B3A49"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0EC7AF1B"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1E160E7" w14:textId="745E7323"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37EA0A29"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1D955535" w14:textId="2FD5CB6E"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764A5CB9" w14:textId="77777777" w:rsidTr="003056A7">
        <w:trPr>
          <w:trHeight w:val="151"/>
          <w:jc w:val="center"/>
        </w:trPr>
        <w:tc>
          <w:tcPr>
            <w:tcW w:w="1343" w:type="dxa"/>
            <w:vMerge/>
          </w:tcPr>
          <w:p w14:paraId="325B86F4"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7C551DDF" w14:textId="2DDED65C"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Gallop &amp; Slide</w:t>
            </w:r>
          </w:p>
        </w:tc>
        <w:tc>
          <w:tcPr>
            <w:tcW w:w="1102" w:type="dxa"/>
            <w:shd w:val="clear" w:color="auto" w:fill="FF084D"/>
            <w:vAlign w:val="center"/>
          </w:tcPr>
          <w:p w14:paraId="55341BA8" w14:textId="667407B7"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5ACFE3B0"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6867EF0B" w14:textId="0ADCFC83"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1BE588A9" w14:textId="77777777" w:rsidTr="003056A7">
        <w:trPr>
          <w:trHeight w:val="149"/>
          <w:jc w:val="center"/>
        </w:trPr>
        <w:tc>
          <w:tcPr>
            <w:tcW w:w="1343" w:type="dxa"/>
            <w:vMerge/>
          </w:tcPr>
          <w:p w14:paraId="2905FCFF"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65C792E2"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03BF7DE" w14:textId="0C58D704"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61015313"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345AD68C" w14:textId="6FE93774"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44765C8A" w14:textId="77777777" w:rsidTr="003056A7">
        <w:trPr>
          <w:trHeight w:val="149"/>
          <w:jc w:val="center"/>
        </w:trPr>
        <w:tc>
          <w:tcPr>
            <w:tcW w:w="1343" w:type="dxa"/>
            <w:vMerge/>
          </w:tcPr>
          <w:p w14:paraId="4FB88007"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74147511"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BE7BA15" w14:textId="473D7EA2"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1CFEA413"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4FDBF5ED" w14:textId="77D40CDE"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3791EA0C" w14:textId="77777777" w:rsidTr="003056A7">
        <w:trPr>
          <w:trHeight w:val="151"/>
          <w:jc w:val="center"/>
        </w:trPr>
        <w:tc>
          <w:tcPr>
            <w:tcW w:w="1343" w:type="dxa"/>
            <w:vMerge/>
          </w:tcPr>
          <w:p w14:paraId="1DD41C58"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6D502E9D" w14:textId="31973B8D"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Jumping</w:t>
            </w:r>
          </w:p>
        </w:tc>
        <w:tc>
          <w:tcPr>
            <w:tcW w:w="1102" w:type="dxa"/>
            <w:shd w:val="clear" w:color="auto" w:fill="FF084D"/>
            <w:vAlign w:val="center"/>
          </w:tcPr>
          <w:p w14:paraId="202E7B3F" w14:textId="1D2FDFF3"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0D9E8B45"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3819244A" w14:textId="36344096"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1680261E" w14:textId="77777777" w:rsidTr="003056A7">
        <w:trPr>
          <w:trHeight w:val="149"/>
          <w:jc w:val="center"/>
        </w:trPr>
        <w:tc>
          <w:tcPr>
            <w:tcW w:w="1343" w:type="dxa"/>
            <w:vMerge/>
          </w:tcPr>
          <w:p w14:paraId="3043A037"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2D663426"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7FECF1D" w14:textId="50AF319C"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154FEC98"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44EB6B4C" w14:textId="3E9C82BA"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714A542F" w14:textId="77777777" w:rsidTr="003056A7">
        <w:trPr>
          <w:trHeight w:val="149"/>
          <w:jc w:val="center"/>
        </w:trPr>
        <w:tc>
          <w:tcPr>
            <w:tcW w:w="1343" w:type="dxa"/>
            <w:vMerge/>
          </w:tcPr>
          <w:p w14:paraId="4D4308C4"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1FB42611"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E886C28" w14:textId="6C0F20AF"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0EBE890D"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5D250C00" w14:textId="642F8998"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5267F93E" w14:textId="77777777" w:rsidTr="003056A7">
        <w:trPr>
          <w:trHeight w:val="151"/>
          <w:jc w:val="center"/>
        </w:trPr>
        <w:tc>
          <w:tcPr>
            <w:tcW w:w="1343" w:type="dxa"/>
            <w:vMerge/>
          </w:tcPr>
          <w:p w14:paraId="73CCACEB"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0E12960E" w14:textId="2D76992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Rolling</w:t>
            </w:r>
          </w:p>
        </w:tc>
        <w:tc>
          <w:tcPr>
            <w:tcW w:w="1102" w:type="dxa"/>
            <w:shd w:val="clear" w:color="auto" w:fill="FF084D"/>
            <w:vAlign w:val="center"/>
          </w:tcPr>
          <w:p w14:paraId="458B27C4" w14:textId="1B65D2D0"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2268841D"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7A13531A" w14:textId="68DDDCB2"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3F835FAC" w14:textId="77777777" w:rsidTr="003056A7">
        <w:trPr>
          <w:trHeight w:val="149"/>
          <w:jc w:val="center"/>
        </w:trPr>
        <w:tc>
          <w:tcPr>
            <w:tcW w:w="1343" w:type="dxa"/>
            <w:vMerge/>
          </w:tcPr>
          <w:p w14:paraId="00B1249A"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26D5D906"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B7D9BF7" w14:textId="2C552525"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2C558BB8"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74F3940B" w14:textId="72CFE372"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23E4CC5F" w14:textId="77777777" w:rsidTr="003056A7">
        <w:trPr>
          <w:trHeight w:val="149"/>
          <w:jc w:val="center"/>
        </w:trPr>
        <w:tc>
          <w:tcPr>
            <w:tcW w:w="1343" w:type="dxa"/>
            <w:vMerge/>
          </w:tcPr>
          <w:p w14:paraId="2DFA1A7C"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6ED6C815"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65E4E44" w14:textId="597EBD07"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35F428D9"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40C6C0F2" w14:textId="1625748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5181A068" w14:textId="77777777" w:rsidTr="003056A7">
        <w:trPr>
          <w:trHeight w:val="151"/>
          <w:jc w:val="center"/>
        </w:trPr>
        <w:tc>
          <w:tcPr>
            <w:tcW w:w="1343" w:type="dxa"/>
            <w:vMerge/>
          </w:tcPr>
          <w:p w14:paraId="5AE868FB"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211053B4" w14:textId="47B26D1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Balance</w:t>
            </w:r>
          </w:p>
        </w:tc>
        <w:tc>
          <w:tcPr>
            <w:tcW w:w="1102" w:type="dxa"/>
            <w:shd w:val="clear" w:color="auto" w:fill="FF084D"/>
            <w:vAlign w:val="center"/>
          </w:tcPr>
          <w:p w14:paraId="10C2B8FB" w14:textId="6E26A569"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421290C6"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0A67F729" w14:textId="56EFA179"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2F26714D" w14:textId="77777777" w:rsidTr="003056A7">
        <w:trPr>
          <w:trHeight w:val="149"/>
          <w:jc w:val="center"/>
        </w:trPr>
        <w:tc>
          <w:tcPr>
            <w:tcW w:w="1343" w:type="dxa"/>
            <w:vMerge/>
          </w:tcPr>
          <w:p w14:paraId="0F373DDE"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554D2924"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735AB00" w14:textId="5BA48E40"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7F0AA883"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0C302C76" w14:textId="440B42B3"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529754A3" w14:textId="77777777" w:rsidTr="003056A7">
        <w:trPr>
          <w:trHeight w:val="149"/>
          <w:jc w:val="center"/>
        </w:trPr>
        <w:tc>
          <w:tcPr>
            <w:tcW w:w="1343" w:type="dxa"/>
            <w:vMerge/>
          </w:tcPr>
          <w:p w14:paraId="70D566EB"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45DA3E4E"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03D1225" w14:textId="52F216AC"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57D290D6"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609516C4" w14:textId="60BD437A"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71A7E996" w14:textId="77777777" w:rsidTr="003056A7">
        <w:trPr>
          <w:trHeight w:val="151"/>
          <w:jc w:val="center"/>
        </w:trPr>
        <w:tc>
          <w:tcPr>
            <w:tcW w:w="1343" w:type="dxa"/>
            <w:vMerge/>
          </w:tcPr>
          <w:p w14:paraId="7F744B32"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restart"/>
            <w:vAlign w:val="center"/>
          </w:tcPr>
          <w:p w14:paraId="2B75B666" w14:textId="02E517EC"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Rhythm</w:t>
            </w:r>
          </w:p>
        </w:tc>
        <w:tc>
          <w:tcPr>
            <w:tcW w:w="1102" w:type="dxa"/>
            <w:shd w:val="clear" w:color="auto" w:fill="FF084D"/>
            <w:vAlign w:val="center"/>
          </w:tcPr>
          <w:p w14:paraId="30F2E3F7" w14:textId="2C5CB421"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38" w:type="dxa"/>
            <w:vAlign w:val="center"/>
          </w:tcPr>
          <w:p w14:paraId="6F57DC2C"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5DE33CFF" w14:textId="0DED9AC9"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433BBC6E" w14:textId="77777777" w:rsidTr="003056A7">
        <w:trPr>
          <w:trHeight w:val="149"/>
          <w:jc w:val="center"/>
        </w:trPr>
        <w:tc>
          <w:tcPr>
            <w:tcW w:w="1343" w:type="dxa"/>
            <w:vMerge/>
          </w:tcPr>
          <w:p w14:paraId="1C88DF4F"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49EB969E"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0025790B" w14:textId="7B772230"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38" w:type="dxa"/>
            <w:vAlign w:val="center"/>
          </w:tcPr>
          <w:p w14:paraId="6BF0BF73"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6DFDF8B9" w14:textId="24FF29BB"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E47ECF" w:rsidRPr="00B5381B" w14:paraId="126C4562" w14:textId="77777777" w:rsidTr="003056A7">
        <w:trPr>
          <w:trHeight w:val="149"/>
          <w:jc w:val="center"/>
        </w:trPr>
        <w:tc>
          <w:tcPr>
            <w:tcW w:w="1343" w:type="dxa"/>
            <w:vMerge/>
          </w:tcPr>
          <w:p w14:paraId="65B89F1A" w14:textId="77777777" w:rsidR="00E47ECF" w:rsidRPr="00B5381B" w:rsidRDefault="00E47ECF" w:rsidP="002B0DE7">
            <w:pPr>
              <w:spacing w:before="60" w:after="60"/>
              <w:rPr>
                <w:rFonts w:asciiTheme="majorHAnsi" w:hAnsiTheme="majorHAnsi" w:cstheme="majorHAnsi"/>
                <w:sz w:val="20"/>
                <w:szCs w:val="20"/>
              </w:rPr>
            </w:pPr>
          </w:p>
        </w:tc>
        <w:tc>
          <w:tcPr>
            <w:tcW w:w="1854" w:type="dxa"/>
            <w:vMerge/>
            <w:vAlign w:val="center"/>
          </w:tcPr>
          <w:p w14:paraId="76BC8BCC"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ED94ECE" w14:textId="2467813A" w:rsidR="00E47ECF" w:rsidRPr="00FB23A8" w:rsidRDefault="00E47ECF" w:rsidP="00FB23A8">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38" w:type="dxa"/>
            <w:vAlign w:val="center"/>
          </w:tcPr>
          <w:p w14:paraId="0F7C0CAE" w14:textId="77777777"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639" w:type="dxa"/>
            <w:vAlign w:val="center"/>
          </w:tcPr>
          <w:p w14:paraId="3A4C0BC5" w14:textId="5FA6724E" w:rsidR="00E47ECF" w:rsidRPr="00B5381B" w:rsidRDefault="00E47ECF" w:rsidP="002B0DE7">
            <w:pPr>
              <w:pStyle w:val="ListParagraph"/>
              <w:numPr>
                <w:ilvl w:val="0"/>
                <w:numId w:val="1"/>
              </w:numPr>
              <w:spacing w:before="60" w:after="60"/>
              <w:ind w:left="432"/>
              <w:contextualSpacing w:val="0"/>
              <w:rPr>
                <w:rFonts w:asciiTheme="majorHAnsi" w:hAnsiTheme="majorHAnsi" w:cstheme="majorHAnsi"/>
                <w:sz w:val="20"/>
                <w:szCs w:val="20"/>
              </w:rPr>
            </w:pPr>
          </w:p>
        </w:tc>
      </w:tr>
    </w:tbl>
    <w:p w14:paraId="053E4D63" w14:textId="77777777" w:rsidR="001D07F2" w:rsidRDefault="001D07F2">
      <w:r>
        <w:br w:type="page"/>
      </w:r>
    </w:p>
    <w:tbl>
      <w:tblPr>
        <w:tblStyle w:val="TableGrid"/>
        <w:tblW w:w="0" w:type="auto"/>
        <w:jc w:val="center"/>
        <w:tblLook w:val="04A0" w:firstRow="1" w:lastRow="0" w:firstColumn="1" w:lastColumn="0" w:noHBand="0" w:noVBand="1"/>
      </w:tblPr>
      <w:tblGrid>
        <w:gridCol w:w="1368"/>
        <w:gridCol w:w="1800"/>
        <w:gridCol w:w="1131"/>
        <w:gridCol w:w="39"/>
        <w:gridCol w:w="2664"/>
        <w:gridCol w:w="2574"/>
      </w:tblGrid>
      <w:tr w:rsidR="001D07F2" w:rsidRPr="00B5381B" w14:paraId="30E54147" w14:textId="77777777" w:rsidTr="001D07F2">
        <w:trPr>
          <w:trHeight w:val="173"/>
          <w:jc w:val="center"/>
        </w:trPr>
        <w:tc>
          <w:tcPr>
            <w:tcW w:w="1368" w:type="dxa"/>
            <w:shd w:val="clear" w:color="auto" w:fill="F2F2F2" w:themeFill="background1" w:themeFillShade="F2"/>
          </w:tcPr>
          <w:p w14:paraId="4887BFB6" w14:textId="6BAC5491" w:rsidR="001D07F2" w:rsidRPr="00B5381B" w:rsidRDefault="001D07F2"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lastRenderedPageBreak/>
              <w:t>Benchmark</w:t>
            </w:r>
          </w:p>
        </w:tc>
        <w:tc>
          <w:tcPr>
            <w:tcW w:w="1800" w:type="dxa"/>
            <w:shd w:val="clear" w:color="auto" w:fill="F2F2F2" w:themeFill="background1" w:themeFillShade="F2"/>
          </w:tcPr>
          <w:p w14:paraId="1AD27AB7" w14:textId="4D353882"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Assessment Topic</w:t>
            </w:r>
          </w:p>
        </w:tc>
        <w:tc>
          <w:tcPr>
            <w:tcW w:w="1131" w:type="dxa"/>
            <w:shd w:val="clear" w:color="auto" w:fill="F2F2F2" w:themeFill="background1" w:themeFillShade="F2"/>
          </w:tcPr>
          <w:p w14:paraId="17BA90E8" w14:textId="0DC5BA8E" w:rsidR="001D07F2" w:rsidRPr="00FB23A8" w:rsidRDefault="001D07F2" w:rsidP="001D07F2">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703" w:type="dxa"/>
            <w:gridSpan w:val="2"/>
            <w:shd w:val="clear" w:color="auto" w:fill="F2F2F2" w:themeFill="background1" w:themeFillShade="F2"/>
          </w:tcPr>
          <w:p w14:paraId="6B55C043" w14:textId="75929F91" w:rsidR="001D07F2" w:rsidRPr="001D07F2" w:rsidRDefault="001D07F2" w:rsidP="001D07F2">
            <w:pPr>
              <w:spacing w:before="60" w:after="60"/>
              <w:ind w:left="72"/>
              <w:jc w:val="center"/>
              <w:rPr>
                <w:rFonts w:asciiTheme="majorHAnsi" w:hAnsiTheme="majorHAnsi" w:cstheme="majorHAnsi"/>
                <w:sz w:val="20"/>
                <w:szCs w:val="20"/>
              </w:rPr>
            </w:pPr>
            <w:r w:rsidRPr="001D07F2">
              <w:rPr>
                <w:rFonts w:asciiTheme="majorHAnsi" w:hAnsiTheme="majorHAnsi" w:cstheme="majorHAnsi"/>
                <w:b/>
                <w:sz w:val="20"/>
                <w:szCs w:val="20"/>
              </w:rPr>
              <w:t>Assessment Strategy</w:t>
            </w:r>
          </w:p>
        </w:tc>
        <w:tc>
          <w:tcPr>
            <w:tcW w:w="2574" w:type="dxa"/>
            <w:shd w:val="clear" w:color="auto" w:fill="F2F2F2" w:themeFill="background1" w:themeFillShade="F2"/>
          </w:tcPr>
          <w:p w14:paraId="53BDBC15" w14:textId="1500708B" w:rsidR="001D07F2" w:rsidRPr="001D07F2" w:rsidRDefault="001D07F2" w:rsidP="001D07F2">
            <w:pPr>
              <w:spacing w:before="60" w:after="60"/>
              <w:ind w:left="72"/>
              <w:jc w:val="center"/>
              <w:rPr>
                <w:rFonts w:asciiTheme="majorHAnsi" w:hAnsiTheme="majorHAnsi" w:cstheme="majorHAnsi"/>
                <w:sz w:val="20"/>
                <w:szCs w:val="20"/>
              </w:rPr>
            </w:pPr>
            <w:r w:rsidRPr="001D07F2">
              <w:rPr>
                <w:rFonts w:asciiTheme="majorHAnsi" w:hAnsiTheme="majorHAnsi" w:cstheme="majorHAnsi"/>
                <w:b/>
                <w:sz w:val="20"/>
                <w:szCs w:val="20"/>
              </w:rPr>
              <w:t>Unit Topic</w:t>
            </w:r>
          </w:p>
        </w:tc>
      </w:tr>
      <w:tr w:rsidR="001D07F2" w:rsidRPr="00B5381B" w14:paraId="448E59FB" w14:textId="77777777" w:rsidTr="001D07F2">
        <w:trPr>
          <w:trHeight w:val="173"/>
          <w:jc w:val="center"/>
        </w:trPr>
        <w:tc>
          <w:tcPr>
            <w:tcW w:w="1368" w:type="dxa"/>
            <w:vMerge w:val="restart"/>
          </w:tcPr>
          <w:p w14:paraId="4B389943" w14:textId="48EB483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1B</w:t>
            </w:r>
          </w:p>
        </w:tc>
        <w:tc>
          <w:tcPr>
            <w:tcW w:w="1800" w:type="dxa"/>
            <w:vMerge w:val="restart"/>
            <w:vAlign w:val="center"/>
          </w:tcPr>
          <w:p w14:paraId="555C86E4" w14:textId="1C2FA9F9"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Throwing </w:t>
            </w:r>
          </w:p>
        </w:tc>
        <w:tc>
          <w:tcPr>
            <w:tcW w:w="1131" w:type="dxa"/>
            <w:shd w:val="clear" w:color="auto" w:fill="FF084D"/>
            <w:vAlign w:val="center"/>
          </w:tcPr>
          <w:p w14:paraId="4E98AB06" w14:textId="59B657D6"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vAlign w:val="center"/>
          </w:tcPr>
          <w:p w14:paraId="14F0D969"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59AFB3B7" w14:textId="057C846C"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19266F6D" w14:textId="77777777" w:rsidTr="001D07F2">
        <w:trPr>
          <w:trHeight w:val="173"/>
          <w:jc w:val="center"/>
        </w:trPr>
        <w:tc>
          <w:tcPr>
            <w:tcW w:w="1368" w:type="dxa"/>
            <w:vMerge/>
          </w:tcPr>
          <w:p w14:paraId="08C17699"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00EF882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78D229B2" w14:textId="435495CB"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vAlign w:val="center"/>
          </w:tcPr>
          <w:p w14:paraId="15F57B0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0046047A" w14:textId="41FCAFEA"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F775AC1" w14:textId="77777777" w:rsidTr="001D07F2">
        <w:trPr>
          <w:trHeight w:val="173"/>
          <w:jc w:val="center"/>
        </w:trPr>
        <w:tc>
          <w:tcPr>
            <w:tcW w:w="1368" w:type="dxa"/>
            <w:vMerge/>
          </w:tcPr>
          <w:p w14:paraId="728D62ED"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351906A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76221D84" w14:textId="1F03598D"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vAlign w:val="center"/>
          </w:tcPr>
          <w:p w14:paraId="5FAB197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1C1FEA97" w14:textId="19C96EC4"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3D0B9A01" w14:textId="77777777" w:rsidTr="001D07F2">
        <w:trPr>
          <w:trHeight w:val="173"/>
          <w:jc w:val="center"/>
        </w:trPr>
        <w:tc>
          <w:tcPr>
            <w:tcW w:w="1368" w:type="dxa"/>
            <w:vMerge/>
          </w:tcPr>
          <w:p w14:paraId="241EDE9B"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restart"/>
            <w:vAlign w:val="center"/>
          </w:tcPr>
          <w:p w14:paraId="4F4EB3C7" w14:textId="01AB23D8"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Catching</w:t>
            </w:r>
          </w:p>
        </w:tc>
        <w:tc>
          <w:tcPr>
            <w:tcW w:w="1131" w:type="dxa"/>
            <w:shd w:val="clear" w:color="auto" w:fill="FF084D"/>
            <w:vAlign w:val="center"/>
          </w:tcPr>
          <w:p w14:paraId="661CA5DE" w14:textId="5E8F30AA"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vAlign w:val="center"/>
          </w:tcPr>
          <w:p w14:paraId="5AF07E0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1953C079" w14:textId="598192FB"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79C1476" w14:textId="77777777" w:rsidTr="001D07F2">
        <w:trPr>
          <w:trHeight w:val="173"/>
          <w:jc w:val="center"/>
        </w:trPr>
        <w:tc>
          <w:tcPr>
            <w:tcW w:w="1368" w:type="dxa"/>
            <w:vMerge/>
          </w:tcPr>
          <w:p w14:paraId="704AD707"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02281CF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41B413CC" w14:textId="364ADDAC"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vAlign w:val="center"/>
          </w:tcPr>
          <w:p w14:paraId="687B33DD"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57EBAEC1" w14:textId="4EDF52E0"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D8374CF" w14:textId="77777777" w:rsidTr="001D07F2">
        <w:trPr>
          <w:trHeight w:val="173"/>
          <w:jc w:val="center"/>
        </w:trPr>
        <w:tc>
          <w:tcPr>
            <w:tcW w:w="1368" w:type="dxa"/>
            <w:vMerge/>
          </w:tcPr>
          <w:p w14:paraId="09C99E08"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16C03E0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2006D42D" w14:textId="7126E93F"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vAlign w:val="center"/>
          </w:tcPr>
          <w:p w14:paraId="73924EA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6817361A" w14:textId="3582BCD0"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19C544C" w14:textId="77777777" w:rsidTr="001D07F2">
        <w:trPr>
          <w:trHeight w:val="173"/>
          <w:jc w:val="center"/>
        </w:trPr>
        <w:tc>
          <w:tcPr>
            <w:tcW w:w="1368" w:type="dxa"/>
            <w:vMerge/>
          </w:tcPr>
          <w:p w14:paraId="011FED1D"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restart"/>
            <w:vAlign w:val="center"/>
          </w:tcPr>
          <w:p w14:paraId="40D80F5B" w14:textId="42D57748"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Striking</w:t>
            </w:r>
          </w:p>
        </w:tc>
        <w:tc>
          <w:tcPr>
            <w:tcW w:w="1131" w:type="dxa"/>
            <w:shd w:val="clear" w:color="auto" w:fill="FF084D"/>
            <w:vAlign w:val="center"/>
          </w:tcPr>
          <w:p w14:paraId="34833C0B" w14:textId="7CCF06F3"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vAlign w:val="center"/>
          </w:tcPr>
          <w:p w14:paraId="7524B5A8"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3BD1FB23" w14:textId="603BE749"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A1B8B0E" w14:textId="77777777" w:rsidTr="001D07F2">
        <w:trPr>
          <w:trHeight w:val="173"/>
          <w:jc w:val="center"/>
        </w:trPr>
        <w:tc>
          <w:tcPr>
            <w:tcW w:w="1368" w:type="dxa"/>
            <w:vMerge/>
          </w:tcPr>
          <w:p w14:paraId="1B7DAC92"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3F52277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77147442" w14:textId="2D4A9C3A"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vAlign w:val="center"/>
          </w:tcPr>
          <w:p w14:paraId="7E2EB0A7"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4DC0020D" w14:textId="0D4DD69B"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6BA67458" w14:textId="77777777" w:rsidTr="001D07F2">
        <w:trPr>
          <w:trHeight w:val="173"/>
          <w:jc w:val="center"/>
        </w:trPr>
        <w:tc>
          <w:tcPr>
            <w:tcW w:w="1368" w:type="dxa"/>
            <w:vMerge/>
          </w:tcPr>
          <w:p w14:paraId="6DB28C39"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75BA556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7BDBAADF" w14:textId="225831F7"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vAlign w:val="center"/>
          </w:tcPr>
          <w:p w14:paraId="394B000D"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086A28A8" w14:textId="6D92F196"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42FBAC92" w14:textId="77777777" w:rsidTr="001D07F2">
        <w:trPr>
          <w:trHeight w:val="173"/>
          <w:jc w:val="center"/>
        </w:trPr>
        <w:tc>
          <w:tcPr>
            <w:tcW w:w="1368" w:type="dxa"/>
            <w:vMerge/>
          </w:tcPr>
          <w:p w14:paraId="655A8E45"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restart"/>
            <w:vAlign w:val="center"/>
          </w:tcPr>
          <w:p w14:paraId="5E10E2C7" w14:textId="70A183E8"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Kicking</w:t>
            </w:r>
          </w:p>
        </w:tc>
        <w:tc>
          <w:tcPr>
            <w:tcW w:w="1131" w:type="dxa"/>
            <w:shd w:val="clear" w:color="auto" w:fill="FF084D"/>
            <w:vAlign w:val="center"/>
          </w:tcPr>
          <w:p w14:paraId="1DD4AB13" w14:textId="2C81A2DA"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vAlign w:val="center"/>
          </w:tcPr>
          <w:p w14:paraId="39D7AA93"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48D8DF4F" w14:textId="207B6B7F"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6FE892E8" w14:textId="77777777" w:rsidTr="001D07F2">
        <w:trPr>
          <w:trHeight w:val="173"/>
          <w:jc w:val="center"/>
        </w:trPr>
        <w:tc>
          <w:tcPr>
            <w:tcW w:w="1368" w:type="dxa"/>
            <w:vMerge/>
          </w:tcPr>
          <w:p w14:paraId="326AEDFD"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4B38C333"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4676E3B9" w14:textId="04516209"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vAlign w:val="center"/>
          </w:tcPr>
          <w:p w14:paraId="0A169C6B"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5BA54F85" w14:textId="781649B5"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631F0C37" w14:textId="77777777" w:rsidTr="001D07F2">
        <w:trPr>
          <w:trHeight w:val="173"/>
          <w:jc w:val="center"/>
        </w:trPr>
        <w:tc>
          <w:tcPr>
            <w:tcW w:w="1368" w:type="dxa"/>
            <w:vMerge/>
          </w:tcPr>
          <w:p w14:paraId="4858B635"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0E52E6B3"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746DB874" w14:textId="412AA8C5"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vAlign w:val="center"/>
          </w:tcPr>
          <w:p w14:paraId="7C9EEDD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1D691388" w14:textId="7F47B2AF"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22A78482" w14:textId="77777777" w:rsidTr="001D07F2">
        <w:trPr>
          <w:trHeight w:val="173"/>
          <w:jc w:val="center"/>
        </w:trPr>
        <w:tc>
          <w:tcPr>
            <w:tcW w:w="1368" w:type="dxa"/>
            <w:vMerge/>
          </w:tcPr>
          <w:p w14:paraId="61EF5278"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restart"/>
            <w:vAlign w:val="center"/>
          </w:tcPr>
          <w:p w14:paraId="353BB53D" w14:textId="235CD12F"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Dribbling</w:t>
            </w:r>
          </w:p>
        </w:tc>
        <w:tc>
          <w:tcPr>
            <w:tcW w:w="1131" w:type="dxa"/>
            <w:shd w:val="clear" w:color="auto" w:fill="FF084D"/>
            <w:vAlign w:val="center"/>
          </w:tcPr>
          <w:p w14:paraId="2A4B581D" w14:textId="1C995B92"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vAlign w:val="center"/>
          </w:tcPr>
          <w:p w14:paraId="0C0D8F8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4EA4C85D" w14:textId="4DCB51CA"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4AD7BD88" w14:textId="77777777" w:rsidTr="001D07F2">
        <w:trPr>
          <w:trHeight w:val="173"/>
          <w:jc w:val="center"/>
        </w:trPr>
        <w:tc>
          <w:tcPr>
            <w:tcW w:w="1368" w:type="dxa"/>
            <w:vMerge/>
          </w:tcPr>
          <w:p w14:paraId="24AF8721"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7CDFC657"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79E0E250" w14:textId="425AA6E3"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vAlign w:val="center"/>
          </w:tcPr>
          <w:p w14:paraId="7125AF8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2FC8F124" w14:textId="5B8AA696"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FCBCFB6" w14:textId="77777777" w:rsidTr="001D07F2">
        <w:trPr>
          <w:trHeight w:val="173"/>
          <w:jc w:val="center"/>
        </w:trPr>
        <w:tc>
          <w:tcPr>
            <w:tcW w:w="1368" w:type="dxa"/>
            <w:vMerge/>
          </w:tcPr>
          <w:p w14:paraId="518EE0DF"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7155BC6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7DC88D2B" w14:textId="2AC12ACF"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vAlign w:val="center"/>
          </w:tcPr>
          <w:p w14:paraId="58B60FD8"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0128A843" w14:textId="31F9D6E6"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3B43542C" w14:textId="77777777" w:rsidTr="001D07F2">
        <w:trPr>
          <w:trHeight w:val="151"/>
          <w:jc w:val="center"/>
        </w:trPr>
        <w:tc>
          <w:tcPr>
            <w:tcW w:w="1368" w:type="dxa"/>
            <w:shd w:val="clear" w:color="auto" w:fill="F2F2F2" w:themeFill="background1" w:themeFillShade="F2"/>
          </w:tcPr>
          <w:p w14:paraId="1A5B51E8" w14:textId="113985CE" w:rsidR="001D07F2" w:rsidRPr="001D07F2" w:rsidRDefault="001D07F2" w:rsidP="00010295">
            <w:pPr>
              <w:spacing w:before="60" w:after="60"/>
              <w:jc w:val="center"/>
              <w:rPr>
                <w:rFonts w:asciiTheme="majorHAnsi" w:hAnsiTheme="majorHAnsi" w:cstheme="majorHAnsi"/>
                <w:i/>
                <w:iCs/>
                <w:sz w:val="20"/>
                <w:szCs w:val="20"/>
              </w:rPr>
            </w:pPr>
            <w:r w:rsidRPr="00F776F7">
              <w:rPr>
                <w:rFonts w:asciiTheme="majorHAnsi" w:hAnsiTheme="majorHAnsi" w:cstheme="majorHAnsi"/>
                <w:b/>
                <w:sz w:val="20"/>
                <w:szCs w:val="20"/>
              </w:rPr>
              <w:t>Benchmark</w:t>
            </w:r>
          </w:p>
        </w:tc>
        <w:tc>
          <w:tcPr>
            <w:tcW w:w="1800" w:type="dxa"/>
            <w:shd w:val="clear" w:color="auto" w:fill="F2F2F2" w:themeFill="background1" w:themeFillShade="F2"/>
          </w:tcPr>
          <w:p w14:paraId="3C61E9DA" w14:textId="66CEEA94"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Assessment Topic</w:t>
            </w:r>
          </w:p>
        </w:tc>
        <w:tc>
          <w:tcPr>
            <w:tcW w:w="1131" w:type="dxa"/>
            <w:shd w:val="clear" w:color="auto" w:fill="F2F2F2" w:themeFill="background1" w:themeFillShade="F2"/>
          </w:tcPr>
          <w:p w14:paraId="13552F5B" w14:textId="2B0A1931" w:rsidR="001D07F2" w:rsidRPr="00FB23A8" w:rsidRDefault="001D07F2" w:rsidP="001D07F2">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703" w:type="dxa"/>
            <w:gridSpan w:val="2"/>
            <w:shd w:val="clear" w:color="auto" w:fill="F2F2F2" w:themeFill="background1" w:themeFillShade="F2"/>
          </w:tcPr>
          <w:p w14:paraId="460683C2" w14:textId="3D753615"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Assessment Strategy</w:t>
            </w:r>
          </w:p>
        </w:tc>
        <w:tc>
          <w:tcPr>
            <w:tcW w:w="2574" w:type="dxa"/>
            <w:shd w:val="clear" w:color="auto" w:fill="F2F2F2" w:themeFill="background1" w:themeFillShade="F2"/>
          </w:tcPr>
          <w:p w14:paraId="02F9912E" w14:textId="54A88FD4"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Unit Topic</w:t>
            </w:r>
          </w:p>
        </w:tc>
      </w:tr>
      <w:tr w:rsidR="001D07F2" w:rsidRPr="00B5381B" w14:paraId="52E02B0B" w14:textId="77777777" w:rsidTr="001D07F2">
        <w:trPr>
          <w:trHeight w:val="151"/>
          <w:jc w:val="center"/>
        </w:trPr>
        <w:tc>
          <w:tcPr>
            <w:tcW w:w="1368" w:type="dxa"/>
            <w:vMerge w:val="restart"/>
          </w:tcPr>
          <w:p w14:paraId="4C1832D5"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2A</w:t>
            </w:r>
          </w:p>
        </w:tc>
        <w:tc>
          <w:tcPr>
            <w:tcW w:w="1800" w:type="dxa"/>
            <w:vMerge w:val="restart"/>
            <w:vAlign w:val="center"/>
          </w:tcPr>
          <w:p w14:paraId="5762EE65" w14:textId="0483FA01"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Movement Concepts</w:t>
            </w:r>
          </w:p>
        </w:tc>
        <w:tc>
          <w:tcPr>
            <w:tcW w:w="1131" w:type="dxa"/>
            <w:shd w:val="clear" w:color="auto" w:fill="FF084D"/>
            <w:vAlign w:val="center"/>
          </w:tcPr>
          <w:p w14:paraId="5B94BB53" w14:textId="4F940098"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vAlign w:val="center"/>
          </w:tcPr>
          <w:p w14:paraId="77206CC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09606A71" w14:textId="5AB1EEBB"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4070F3D" w14:textId="77777777" w:rsidTr="001D07F2">
        <w:trPr>
          <w:trHeight w:val="149"/>
          <w:jc w:val="center"/>
        </w:trPr>
        <w:tc>
          <w:tcPr>
            <w:tcW w:w="1368" w:type="dxa"/>
            <w:vMerge/>
          </w:tcPr>
          <w:p w14:paraId="0034C97A"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04220BE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6FC351CC" w14:textId="7BE7A64D"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vAlign w:val="center"/>
          </w:tcPr>
          <w:p w14:paraId="5891568B"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292ED0A5" w14:textId="70967EF4"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4F48C84" w14:textId="77777777" w:rsidTr="001D07F2">
        <w:trPr>
          <w:trHeight w:val="149"/>
          <w:jc w:val="center"/>
        </w:trPr>
        <w:tc>
          <w:tcPr>
            <w:tcW w:w="1368" w:type="dxa"/>
            <w:vMerge/>
          </w:tcPr>
          <w:p w14:paraId="1DE05AC9"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ign w:val="center"/>
          </w:tcPr>
          <w:p w14:paraId="4307950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4F486548" w14:textId="00E3C513"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vAlign w:val="center"/>
          </w:tcPr>
          <w:p w14:paraId="75D7BDBA"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vAlign w:val="center"/>
          </w:tcPr>
          <w:p w14:paraId="14ECA14C" w14:textId="3CB138AB"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CB281DB" w14:textId="77777777" w:rsidTr="001D07F2">
        <w:trPr>
          <w:trHeight w:val="244"/>
          <w:jc w:val="center"/>
        </w:trPr>
        <w:tc>
          <w:tcPr>
            <w:tcW w:w="1368" w:type="dxa"/>
            <w:vMerge w:val="restart"/>
          </w:tcPr>
          <w:p w14:paraId="70FFCFF4"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2B</w:t>
            </w:r>
          </w:p>
        </w:tc>
        <w:tc>
          <w:tcPr>
            <w:tcW w:w="1800" w:type="dxa"/>
            <w:vMerge w:val="restart"/>
          </w:tcPr>
          <w:p w14:paraId="20D9AAD2" w14:textId="4053E7F1"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Knowledge of Critical Elements</w:t>
            </w:r>
          </w:p>
        </w:tc>
        <w:tc>
          <w:tcPr>
            <w:tcW w:w="1131" w:type="dxa"/>
            <w:shd w:val="clear" w:color="auto" w:fill="FF084D"/>
            <w:vAlign w:val="center"/>
          </w:tcPr>
          <w:p w14:paraId="01F3715B" w14:textId="28D0BA02"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703" w:type="dxa"/>
            <w:gridSpan w:val="2"/>
          </w:tcPr>
          <w:p w14:paraId="0F1F3E99"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597AF269" w14:textId="5791CAD5"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2DE484CB" w14:textId="77777777" w:rsidTr="001D07F2">
        <w:trPr>
          <w:trHeight w:val="244"/>
          <w:jc w:val="center"/>
        </w:trPr>
        <w:tc>
          <w:tcPr>
            <w:tcW w:w="1368" w:type="dxa"/>
            <w:vMerge/>
          </w:tcPr>
          <w:p w14:paraId="28DAC6CC"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6C093C4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C000"/>
            <w:vAlign w:val="center"/>
          </w:tcPr>
          <w:p w14:paraId="395A442A" w14:textId="6A7CA455"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703" w:type="dxa"/>
            <w:gridSpan w:val="2"/>
          </w:tcPr>
          <w:p w14:paraId="77BE38B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56F5C71D" w14:textId="1E77DF4C"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3CC2669E" w14:textId="77777777" w:rsidTr="001D07F2">
        <w:trPr>
          <w:trHeight w:val="244"/>
          <w:jc w:val="center"/>
        </w:trPr>
        <w:tc>
          <w:tcPr>
            <w:tcW w:w="1368" w:type="dxa"/>
            <w:vMerge/>
          </w:tcPr>
          <w:p w14:paraId="32C730BF"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1EA5D06D"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31" w:type="dxa"/>
            <w:shd w:val="clear" w:color="auto" w:fill="FFFF00"/>
            <w:vAlign w:val="center"/>
          </w:tcPr>
          <w:p w14:paraId="5A39B28C" w14:textId="4AB94744"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703" w:type="dxa"/>
            <w:gridSpan w:val="2"/>
          </w:tcPr>
          <w:p w14:paraId="0FB7EFD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7283939A" w14:textId="007B27F1"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6BE317D7" w14:textId="77777777" w:rsidTr="001D07F2">
        <w:trPr>
          <w:trHeight w:val="151"/>
          <w:jc w:val="center"/>
        </w:trPr>
        <w:tc>
          <w:tcPr>
            <w:tcW w:w="1368" w:type="dxa"/>
            <w:shd w:val="clear" w:color="auto" w:fill="F2F2F2" w:themeFill="background1" w:themeFillShade="F2"/>
          </w:tcPr>
          <w:p w14:paraId="5ED34CDA" w14:textId="6FE76763" w:rsidR="001D07F2" w:rsidRPr="001D07F2" w:rsidRDefault="001D07F2" w:rsidP="00010295">
            <w:pPr>
              <w:spacing w:before="60" w:after="60"/>
              <w:jc w:val="center"/>
              <w:rPr>
                <w:rFonts w:asciiTheme="majorHAnsi" w:hAnsiTheme="majorHAnsi" w:cstheme="majorHAnsi"/>
                <w:i/>
                <w:iCs/>
                <w:sz w:val="20"/>
                <w:szCs w:val="20"/>
              </w:rPr>
            </w:pPr>
            <w:r w:rsidRPr="00F776F7">
              <w:rPr>
                <w:rFonts w:asciiTheme="majorHAnsi" w:hAnsiTheme="majorHAnsi" w:cstheme="majorHAnsi"/>
                <w:b/>
                <w:sz w:val="20"/>
                <w:szCs w:val="20"/>
              </w:rPr>
              <w:t>Benchmark</w:t>
            </w:r>
          </w:p>
        </w:tc>
        <w:tc>
          <w:tcPr>
            <w:tcW w:w="1800" w:type="dxa"/>
            <w:shd w:val="clear" w:color="auto" w:fill="F2F2F2" w:themeFill="background1" w:themeFillShade="F2"/>
          </w:tcPr>
          <w:p w14:paraId="6B38303E" w14:textId="1B762299"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Assessment Topic</w:t>
            </w:r>
          </w:p>
        </w:tc>
        <w:tc>
          <w:tcPr>
            <w:tcW w:w="1170" w:type="dxa"/>
            <w:gridSpan w:val="2"/>
            <w:shd w:val="clear" w:color="auto" w:fill="F2F2F2" w:themeFill="background1" w:themeFillShade="F2"/>
          </w:tcPr>
          <w:p w14:paraId="659FADB0" w14:textId="1E1A1523" w:rsidR="001D07F2" w:rsidRPr="00FB23A8" w:rsidRDefault="001D07F2" w:rsidP="001D07F2">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664" w:type="dxa"/>
            <w:shd w:val="clear" w:color="auto" w:fill="F2F2F2" w:themeFill="background1" w:themeFillShade="F2"/>
          </w:tcPr>
          <w:p w14:paraId="39D719D2" w14:textId="69A9931D"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Assessment Strategy</w:t>
            </w:r>
          </w:p>
        </w:tc>
        <w:tc>
          <w:tcPr>
            <w:tcW w:w="2574" w:type="dxa"/>
            <w:shd w:val="clear" w:color="auto" w:fill="F2F2F2" w:themeFill="background1" w:themeFillShade="F2"/>
          </w:tcPr>
          <w:p w14:paraId="0C0661D0" w14:textId="297DB09B"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Unit Topic</w:t>
            </w:r>
          </w:p>
        </w:tc>
      </w:tr>
      <w:tr w:rsidR="001D07F2" w:rsidRPr="00B5381B" w14:paraId="62C237A8" w14:textId="77777777" w:rsidTr="001D07F2">
        <w:trPr>
          <w:trHeight w:val="151"/>
          <w:jc w:val="center"/>
        </w:trPr>
        <w:tc>
          <w:tcPr>
            <w:tcW w:w="1368" w:type="dxa"/>
            <w:vMerge w:val="restart"/>
          </w:tcPr>
          <w:p w14:paraId="472C94FC" w14:textId="26FC18C0"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3A</w:t>
            </w:r>
          </w:p>
        </w:tc>
        <w:tc>
          <w:tcPr>
            <w:tcW w:w="1800" w:type="dxa"/>
            <w:vMerge w:val="restart"/>
          </w:tcPr>
          <w:p w14:paraId="145C6D0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gridSpan w:val="2"/>
            <w:shd w:val="clear" w:color="auto" w:fill="FF084D"/>
            <w:vAlign w:val="center"/>
          </w:tcPr>
          <w:p w14:paraId="438D1206" w14:textId="15B7DA5F"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1E49EE8A"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38CE7098" w14:textId="5ADAFDDD"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4B090E32" w14:textId="77777777" w:rsidTr="001D07F2">
        <w:trPr>
          <w:trHeight w:val="149"/>
          <w:jc w:val="center"/>
        </w:trPr>
        <w:tc>
          <w:tcPr>
            <w:tcW w:w="1368" w:type="dxa"/>
            <w:vMerge/>
          </w:tcPr>
          <w:p w14:paraId="0261AC66"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781F6B3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gridSpan w:val="2"/>
            <w:shd w:val="clear" w:color="auto" w:fill="FFC000"/>
            <w:vAlign w:val="center"/>
          </w:tcPr>
          <w:p w14:paraId="19B01B70" w14:textId="49411985"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2FD6B498"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68602219" w14:textId="46C933D8"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C91CFAF" w14:textId="77777777" w:rsidTr="001D07F2">
        <w:trPr>
          <w:trHeight w:val="149"/>
          <w:jc w:val="center"/>
        </w:trPr>
        <w:tc>
          <w:tcPr>
            <w:tcW w:w="1368" w:type="dxa"/>
            <w:vMerge/>
          </w:tcPr>
          <w:p w14:paraId="35726A55"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01661460"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gridSpan w:val="2"/>
            <w:shd w:val="clear" w:color="auto" w:fill="FFFF00"/>
            <w:vAlign w:val="center"/>
          </w:tcPr>
          <w:p w14:paraId="2970DB6A" w14:textId="617CE732"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37440038"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44286404" w14:textId="4F6A2CC2"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39F852DB" w14:textId="77777777" w:rsidTr="001D07F2">
        <w:trPr>
          <w:trHeight w:val="173"/>
          <w:jc w:val="center"/>
        </w:trPr>
        <w:tc>
          <w:tcPr>
            <w:tcW w:w="1368" w:type="dxa"/>
            <w:vMerge w:val="restart"/>
          </w:tcPr>
          <w:p w14:paraId="4FDE09F6"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3B</w:t>
            </w:r>
          </w:p>
        </w:tc>
        <w:tc>
          <w:tcPr>
            <w:tcW w:w="1800" w:type="dxa"/>
            <w:vMerge w:val="restart"/>
          </w:tcPr>
          <w:p w14:paraId="14310BB8" w14:textId="7218193E"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gridSpan w:val="2"/>
            <w:shd w:val="clear" w:color="auto" w:fill="FF084D"/>
            <w:vAlign w:val="center"/>
          </w:tcPr>
          <w:p w14:paraId="7633C43B" w14:textId="5B58B8EF"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vAlign w:val="center"/>
          </w:tcPr>
          <w:p w14:paraId="098F0973" w14:textId="77777777" w:rsidR="001D07F2" w:rsidRPr="00B5381B" w:rsidRDefault="001D07F2" w:rsidP="001D07F2">
            <w:pPr>
              <w:pStyle w:val="ListParagraph"/>
              <w:numPr>
                <w:ilvl w:val="0"/>
                <w:numId w:val="1"/>
              </w:numPr>
              <w:spacing w:before="60" w:after="60"/>
              <w:ind w:left="432"/>
              <w:rPr>
                <w:rFonts w:asciiTheme="majorHAnsi" w:hAnsiTheme="majorHAnsi" w:cstheme="majorHAnsi"/>
                <w:sz w:val="20"/>
                <w:szCs w:val="20"/>
              </w:rPr>
            </w:pPr>
          </w:p>
        </w:tc>
        <w:tc>
          <w:tcPr>
            <w:tcW w:w="2574" w:type="dxa"/>
            <w:vAlign w:val="center"/>
          </w:tcPr>
          <w:p w14:paraId="389B5428" w14:textId="7A64D6BD" w:rsidR="001D07F2" w:rsidRPr="00B5381B" w:rsidRDefault="001D07F2" w:rsidP="001D07F2">
            <w:pPr>
              <w:pStyle w:val="ListParagraph"/>
              <w:numPr>
                <w:ilvl w:val="0"/>
                <w:numId w:val="1"/>
              </w:numPr>
              <w:spacing w:before="60" w:after="60"/>
              <w:ind w:left="432"/>
              <w:rPr>
                <w:rFonts w:asciiTheme="majorHAnsi" w:hAnsiTheme="majorHAnsi" w:cstheme="majorHAnsi"/>
                <w:sz w:val="20"/>
                <w:szCs w:val="20"/>
              </w:rPr>
            </w:pPr>
          </w:p>
        </w:tc>
      </w:tr>
      <w:tr w:rsidR="001D07F2" w:rsidRPr="00B5381B" w14:paraId="77FFE064" w14:textId="77777777" w:rsidTr="001D07F2">
        <w:trPr>
          <w:trHeight w:val="173"/>
          <w:jc w:val="center"/>
        </w:trPr>
        <w:tc>
          <w:tcPr>
            <w:tcW w:w="1368" w:type="dxa"/>
            <w:vMerge/>
          </w:tcPr>
          <w:p w14:paraId="0AD7E037" w14:textId="77777777" w:rsidR="001D07F2" w:rsidRPr="001D07F2" w:rsidRDefault="001D07F2" w:rsidP="001D07F2">
            <w:pPr>
              <w:spacing w:before="60" w:after="60"/>
              <w:rPr>
                <w:rFonts w:asciiTheme="majorHAnsi" w:hAnsiTheme="majorHAnsi" w:cstheme="majorHAnsi"/>
                <w:i/>
                <w:iCs/>
                <w:sz w:val="20"/>
                <w:szCs w:val="20"/>
              </w:rPr>
            </w:pPr>
          </w:p>
        </w:tc>
        <w:tc>
          <w:tcPr>
            <w:tcW w:w="1800" w:type="dxa"/>
            <w:vMerge/>
          </w:tcPr>
          <w:p w14:paraId="16C155CE"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gridSpan w:val="2"/>
            <w:shd w:val="clear" w:color="auto" w:fill="FFC000"/>
            <w:vAlign w:val="center"/>
          </w:tcPr>
          <w:p w14:paraId="6E1E6E96" w14:textId="75BB8CB3"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w:t>
            </w:r>
            <w:r w:rsidRPr="003056A7">
              <w:rPr>
                <w:rFonts w:asciiTheme="majorHAnsi" w:hAnsiTheme="majorHAnsi" w:cstheme="majorHAnsi"/>
                <w:sz w:val="20"/>
                <w:szCs w:val="20"/>
                <w:shd w:val="clear" w:color="auto" w:fill="FFC000"/>
              </w:rPr>
              <w:t>erate</w:t>
            </w:r>
          </w:p>
        </w:tc>
        <w:tc>
          <w:tcPr>
            <w:tcW w:w="2664" w:type="dxa"/>
            <w:vAlign w:val="center"/>
          </w:tcPr>
          <w:p w14:paraId="4032DD69" w14:textId="77777777" w:rsidR="001D07F2" w:rsidRPr="00B5381B" w:rsidRDefault="001D07F2" w:rsidP="001D07F2">
            <w:pPr>
              <w:pStyle w:val="ListParagraph"/>
              <w:numPr>
                <w:ilvl w:val="0"/>
                <w:numId w:val="1"/>
              </w:numPr>
              <w:spacing w:before="60" w:after="60"/>
              <w:ind w:left="432"/>
              <w:rPr>
                <w:rFonts w:asciiTheme="majorHAnsi" w:hAnsiTheme="majorHAnsi" w:cstheme="majorHAnsi"/>
                <w:sz w:val="20"/>
                <w:szCs w:val="20"/>
              </w:rPr>
            </w:pPr>
          </w:p>
        </w:tc>
        <w:tc>
          <w:tcPr>
            <w:tcW w:w="2574" w:type="dxa"/>
            <w:vAlign w:val="center"/>
          </w:tcPr>
          <w:p w14:paraId="12057FAE" w14:textId="349E83CB" w:rsidR="001D07F2" w:rsidRPr="00B5381B" w:rsidRDefault="001D07F2" w:rsidP="001D07F2">
            <w:pPr>
              <w:pStyle w:val="ListParagraph"/>
              <w:numPr>
                <w:ilvl w:val="0"/>
                <w:numId w:val="1"/>
              </w:numPr>
              <w:spacing w:before="60" w:after="60"/>
              <w:ind w:left="432"/>
              <w:rPr>
                <w:rFonts w:asciiTheme="majorHAnsi" w:hAnsiTheme="majorHAnsi" w:cstheme="majorHAnsi"/>
                <w:sz w:val="20"/>
                <w:szCs w:val="20"/>
              </w:rPr>
            </w:pPr>
          </w:p>
        </w:tc>
      </w:tr>
      <w:tr w:rsidR="001D07F2" w:rsidRPr="00B5381B" w14:paraId="43EC6969" w14:textId="77777777" w:rsidTr="001D07F2">
        <w:trPr>
          <w:trHeight w:val="173"/>
          <w:jc w:val="center"/>
        </w:trPr>
        <w:tc>
          <w:tcPr>
            <w:tcW w:w="1368" w:type="dxa"/>
            <w:vMerge/>
          </w:tcPr>
          <w:p w14:paraId="2E5066A6" w14:textId="77777777" w:rsidR="001D07F2" w:rsidRPr="001D07F2" w:rsidRDefault="001D07F2" w:rsidP="001D07F2">
            <w:pPr>
              <w:spacing w:before="60" w:after="60"/>
              <w:rPr>
                <w:rFonts w:asciiTheme="majorHAnsi" w:hAnsiTheme="majorHAnsi" w:cstheme="majorHAnsi"/>
                <w:i/>
                <w:iCs/>
                <w:sz w:val="20"/>
                <w:szCs w:val="20"/>
              </w:rPr>
            </w:pPr>
          </w:p>
        </w:tc>
        <w:tc>
          <w:tcPr>
            <w:tcW w:w="1800" w:type="dxa"/>
            <w:vMerge/>
          </w:tcPr>
          <w:p w14:paraId="5D7EADC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gridSpan w:val="2"/>
            <w:shd w:val="clear" w:color="auto" w:fill="FFFF00"/>
            <w:vAlign w:val="center"/>
          </w:tcPr>
          <w:p w14:paraId="37BA6B96" w14:textId="3711B41A"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vAlign w:val="center"/>
          </w:tcPr>
          <w:p w14:paraId="2F3C3A8A" w14:textId="77777777" w:rsidR="001D07F2" w:rsidRPr="00B5381B" w:rsidRDefault="001D07F2" w:rsidP="001D07F2">
            <w:pPr>
              <w:pStyle w:val="ListParagraph"/>
              <w:numPr>
                <w:ilvl w:val="0"/>
                <w:numId w:val="1"/>
              </w:numPr>
              <w:spacing w:before="60" w:after="60"/>
              <w:ind w:left="432"/>
              <w:rPr>
                <w:rFonts w:asciiTheme="majorHAnsi" w:hAnsiTheme="majorHAnsi" w:cstheme="majorHAnsi"/>
                <w:sz w:val="20"/>
                <w:szCs w:val="20"/>
              </w:rPr>
            </w:pPr>
          </w:p>
        </w:tc>
        <w:tc>
          <w:tcPr>
            <w:tcW w:w="2574" w:type="dxa"/>
            <w:vAlign w:val="center"/>
          </w:tcPr>
          <w:p w14:paraId="5FDD32A2" w14:textId="6B5822CE" w:rsidR="001D07F2" w:rsidRPr="00B5381B" w:rsidRDefault="001D07F2" w:rsidP="001D07F2">
            <w:pPr>
              <w:pStyle w:val="ListParagraph"/>
              <w:numPr>
                <w:ilvl w:val="0"/>
                <w:numId w:val="1"/>
              </w:numPr>
              <w:spacing w:before="60" w:after="60"/>
              <w:ind w:left="432"/>
              <w:rPr>
                <w:rFonts w:asciiTheme="majorHAnsi" w:hAnsiTheme="majorHAnsi" w:cstheme="majorHAnsi"/>
                <w:sz w:val="20"/>
                <w:szCs w:val="20"/>
              </w:rPr>
            </w:pPr>
          </w:p>
        </w:tc>
      </w:tr>
    </w:tbl>
    <w:p w14:paraId="4F8C9AD3" w14:textId="77777777" w:rsidR="001D07F2" w:rsidRDefault="001D07F2">
      <w:r>
        <w:br w:type="page"/>
      </w:r>
    </w:p>
    <w:tbl>
      <w:tblPr>
        <w:tblStyle w:val="TableGrid"/>
        <w:tblW w:w="0" w:type="auto"/>
        <w:jc w:val="center"/>
        <w:tblLook w:val="04A0" w:firstRow="1" w:lastRow="0" w:firstColumn="1" w:lastColumn="0" w:noHBand="0" w:noVBand="1"/>
      </w:tblPr>
      <w:tblGrid>
        <w:gridCol w:w="1368"/>
        <w:gridCol w:w="1800"/>
        <w:gridCol w:w="1170"/>
        <w:gridCol w:w="2664"/>
        <w:gridCol w:w="2574"/>
      </w:tblGrid>
      <w:tr w:rsidR="001D07F2" w:rsidRPr="00B5381B" w14:paraId="027AE894" w14:textId="77777777" w:rsidTr="001D07F2">
        <w:trPr>
          <w:trHeight w:val="151"/>
          <w:jc w:val="center"/>
        </w:trPr>
        <w:tc>
          <w:tcPr>
            <w:tcW w:w="1368" w:type="dxa"/>
            <w:shd w:val="clear" w:color="auto" w:fill="F2F2F2" w:themeFill="background1" w:themeFillShade="F2"/>
          </w:tcPr>
          <w:p w14:paraId="242387D2" w14:textId="782C1E20" w:rsidR="001D07F2" w:rsidRPr="001D07F2" w:rsidRDefault="001D07F2" w:rsidP="00010295">
            <w:pPr>
              <w:spacing w:before="60" w:after="60"/>
              <w:jc w:val="center"/>
              <w:rPr>
                <w:rFonts w:asciiTheme="majorHAnsi" w:hAnsiTheme="majorHAnsi" w:cstheme="majorHAnsi"/>
                <w:i/>
                <w:iCs/>
                <w:sz w:val="20"/>
                <w:szCs w:val="20"/>
              </w:rPr>
            </w:pPr>
            <w:r w:rsidRPr="00F776F7">
              <w:rPr>
                <w:rFonts w:asciiTheme="majorHAnsi" w:hAnsiTheme="majorHAnsi" w:cstheme="majorHAnsi"/>
                <w:b/>
                <w:sz w:val="20"/>
                <w:szCs w:val="20"/>
              </w:rPr>
              <w:lastRenderedPageBreak/>
              <w:t>Benchmark</w:t>
            </w:r>
          </w:p>
        </w:tc>
        <w:tc>
          <w:tcPr>
            <w:tcW w:w="1800" w:type="dxa"/>
            <w:shd w:val="clear" w:color="auto" w:fill="F2F2F2" w:themeFill="background1" w:themeFillShade="F2"/>
          </w:tcPr>
          <w:p w14:paraId="021E5078" w14:textId="5C42866F" w:rsidR="001D07F2" w:rsidRPr="001D07F2" w:rsidRDefault="001D07F2" w:rsidP="001D07F2">
            <w:pPr>
              <w:spacing w:before="60" w:after="60"/>
              <w:ind w:left="72"/>
              <w:rPr>
                <w:rFonts w:asciiTheme="majorHAnsi" w:hAnsiTheme="majorHAnsi" w:cstheme="majorHAnsi"/>
                <w:sz w:val="20"/>
                <w:szCs w:val="20"/>
              </w:rPr>
            </w:pPr>
            <w:r w:rsidRPr="001D07F2">
              <w:rPr>
                <w:rFonts w:asciiTheme="majorHAnsi" w:hAnsiTheme="majorHAnsi" w:cstheme="majorHAnsi"/>
                <w:b/>
                <w:sz w:val="20"/>
                <w:szCs w:val="20"/>
              </w:rPr>
              <w:t>Assessment Topic</w:t>
            </w:r>
          </w:p>
        </w:tc>
        <w:tc>
          <w:tcPr>
            <w:tcW w:w="1170" w:type="dxa"/>
            <w:shd w:val="clear" w:color="auto" w:fill="F2F2F2" w:themeFill="background1" w:themeFillShade="F2"/>
          </w:tcPr>
          <w:p w14:paraId="6001C284" w14:textId="7F2C2896" w:rsidR="001D07F2" w:rsidRPr="00FB23A8" w:rsidRDefault="001D07F2" w:rsidP="001D07F2">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664" w:type="dxa"/>
            <w:shd w:val="clear" w:color="auto" w:fill="F2F2F2" w:themeFill="background1" w:themeFillShade="F2"/>
          </w:tcPr>
          <w:p w14:paraId="3E902144" w14:textId="5C1E01A5"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1D07F2">
              <w:rPr>
                <w:rFonts w:asciiTheme="majorHAnsi" w:hAnsiTheme="majorHAnsi" w:cstheme="majorHAnsi"/>
                <w:b/>
                <w:sz w:val="20"/>
                <w:szCs w:val="20"/>
              </w:rPr>
              <w:t>Assessment Strategy</w:t>
            </w:r>
          </w:p>
        </w:tc>
        <w:tc>
          <w:tcPr>
            <w:tcW w:w="2574" w:type="dxa"/>
            <w:shd w:val="clear" w:color="auto" w:fill="F2F2F2" w:themeFill="background1" w:themeFillShade="F2"/>
          </w:tcPr>
          <w:p w14:paraId="3A58F9FB" w14:textId="0631FA3A"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1D07F2">
              <w:rPr>
                <w:rFonts w:asciiTheme="majorHAnsi" w:hAnsiTheme="majorHAnsi" w:cstheme="majorHAnsi"/>
                <w:b/>
                <w:sz w:val="20"/>
                <w:szCs w:val="20"/>
              </w:rPr>
              <w:t>Unit Topic</w:t>
            </w:r>
          </w:p>
        </w:tc>
      </w:tr>
      <w:tr w:rsidR="001D07F2" w:rsidRPr="00B5381B" w14:paraId="44FCAAC3" w14:textId="77777777" w:rsidTr="001D07F2">
        <w:trPr>
          <w:trHeight w:val="151"/>
          <w:jc w:val="center"/>
        </w:trPr>
        <w:tc>
          <w:tcPr>
            <w:tcW w:w="1368" w:type="dxa"/>
            <w:vMerge w:val="restart"/>
          </w:tcPr>
          <w:p w14:paraId="242C0AF5"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4A</w:t>
            </w:r>
          </w:p>
        </w:tc>
        <w:tc>
          <w:tcPr>
            <w:tcW w:w="1800" w:type="dxa"/>
            <w:vMerge w:val="restart"/>
          </w:tcPr>
          <w:p w14:paraId="48AD1060" w14:textId="55913908"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Safety</w:t>
            </w:r>
          </w:p>
        </w:tc>
        <w:tc>
          <w:tcPr>
            <w:tcW w:w="1170" w:type="dxa"/>
            <w:shd w:val="clear" w:color="auto" w:fill="FF084D"/>
            <w:vAlign w:val="center"/>
          </w:tcPr>
          <w:p w14:paraId="6A03D53C" w14:textId="3D3713B3"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182555C5"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325A15A2" w14:textId="28BDE5CB"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49D85DDD" w14:textId="77777777" w:rsidTr="001D07F2">
        <w:trPr>
          <w:trHeight w:val="149"/>
          <w:jc w:val="center"/>
        </w:trPr>
        <w:tc>
          <w:tcPr>
            <w:tcW w:w="1368" w:type="dxa"/>
            <w:vMerge/>
          </w:tcPr>
          <w:p w14:paraId="6F2BF9C4"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0519B52A"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2E04E295" w14:textId="04FB9418"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5E4F716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4647C188" w14:textId="0D14495F"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75F4CBCE" w14:textId="77777777" w:rsidTr="001D07F2">
        <w:trPr>
          <w:trHeight w:val="149"/>
          <w:jc w:val="center"/>
        </w:trPr>
        <w:tc>
          <w:tcPr>
            <w:tcW w:w="1368" w:type="dxa"/>
            <w:vMerge/>
          </w:tcPr>
          <w:p w14:paraId="0C95D0DD"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6A7A5F23"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0B0BDE9F" w14:textId="426D1CEF"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380AB025"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73A0AC09" w14:textId="274C5FFA"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279A2479" w14:textId="77777777" w:rsidTr="001D07F2">
        <w:trPr>
          <w:trHeight w:val="151"/>
          <w:jc w:val="center"/>
        </w:trPr>
        <w:tc>
          <w:tcPr>
            <w:tcW w:w="1368" w:type="dxa"/>
            <w:vMerge/>
          </w:tcPr>
          <w:p w14:paraId="0581C065"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val="restart"/>
          </w:tcPr>
          <w:p w14:paraId="5DBEA1EE" w14:textId="44B3AA0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Self-Direction</w:t>
            </w:r>
          </w:p>
        </w:tc>
        <w:tc>
          <w:tcPr>
            <w:tcW w:w="1170" w:type="dxa"/>
            <w:shd w:val="clear" w:color="auto" w:fill="FF084D"/>
            <w:vAlign w:val="center"/>
          </w:tcPr>
          <w:p w14:paraId="75E12037" w14:textId="6EFBC9D9"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2A8E11C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75570CFC" w14:textId="3AD578F5"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7D002B52" w14:textId="77777777" w:rsidTr="001D07F2">
        <w:trPr>
          <w:trHeight w:val="149"/>
          <w:jc w:val="center"/>
        </w:trPr>
        <w:tc>
          <w:tcPr>
            <w:tcW w:w="1368" w:type="dxa"/>
            <w:vMerge/>
          </w:tcPr>
          <w:p w14:paraId="1C37F1BE"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2941CEC8"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3A842CDB" w14:textId="4C7B7F8B"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5A20E3F1"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5CA69071" w14:textId="50B56642"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47B519E" w14:textId="77777777" w:rsidTr="001D07F2">
        <w:trPr>
          <w:trHeight w:val="149"/>
          <w:jc w:val="center"/>
        </w:trPr>
        <w:tc>
          <w:tcPr>
            <w:tcW w:w="1368" w:type="dxa"/>
            <w:vMerge/>
          </w:tcPr>
          <w:p w14:paraId="0A8AD4B0"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0B0E2CFF"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1A2CFEB0" w14:textId="38D8DF1F"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2A2E63BF"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39E0E9EF" w14:textId="101FACA1"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EFB384A" w14:textId="77777777" w:rsidTr="001D07F2">
        <w:trPr>
          <w:trHeight w:val="151"/>
          <w:jc w:val="center"/>
        </w:trPr>
        <w:tc>
          <w:tcPr>
            <w:tcW w:w="1368" w:type="dxa"/>
            <w:vMerge w:val="restart"/>
          </w:tcPr>
          <w:p w14:paraId="2C2FDC8C"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4B</w:t>
            </w:r>
          </w:p>
        </w:tc>
        <w:tc>
          <w:tcPr>
            <w:tcW w:w="1800" w:type="dxa"/>
            <w:vMerge w:val="restart"/>
          </w:tcPr>
          <w:p w14:paraId="432CBB4E" w14:textId="7727FACD"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Cooperation</w:t>
            </w:r>
          </w:p>
        </w:tc>
        <w:tc>
          <w:tcPr>
            <w:tcW w:w="1170" w:type="dxa"/>
            <w:shd w:val="clear" w:color="auto" w:fill="FF084D"/>
            <w:vAlign w:val="center"/>
          </w:tcPr>
          <w:p w14:paraId="10219955" w14:textId="72F48A1E"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74C04B8F"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261A6E03" w14:textId="33378A45"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6007812F" w14:textId="77777777" w:rsidTr="001D07F2">
        <w:trPr>
          <w:trHeight w:val="149"/>
          <w:jc w:val="center"/>
        </w:trPr>
        <w:tc>
          <w:tcPr>
            <w:tcW w:w="1368" w:type="dxa"/>
            <w:vMerge/>
          </w:tcPr>
          <w:p w14:paraId="305F0A4C"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491AC40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5AB2B5B1" w14:textId="2A638348"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38A5298B"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22DEFFC9" w14:textId="12CF6011"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681491F1" w14:textId="77777777" w:rsidTr="001D07F2">
        <w:trPr>
          <w:trHeight w:val="149"/>
          <w:jc w:val="center"/>
        </w:trPr>
        <w:tc>
          <w:tcPr>
            <w:tcW w:w="1368" w:type="dxa"/>
            <w:vMerge/>
          </w:tcPr>
          <w:p w14:paraId="1AF3C6A3"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15181789"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056E0744" w14:textId="46B027AA"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75748997"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584B9EB6" w14:textId="6C2C2AD8"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4DB7B64" w14:textId="77777777" w:rsidTr="001D07F2">
        <w:trPr>
          <w:trHeight w:val="151"/>
          <w:jc w:val="center"/>
        </w:trPr>
        <w:tc>
          <w:tcPr>
            <w:tcW w:w="1368" w:type="dxa"/>
            <w:vMerge/>
          </w:tcPr>
          <w:p w14:paraId="45AC2C4D"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val="restart"/>
          </w:tcPr>
          <w:p w14:paraId="792C4DE7" w14:textId="11B426C9"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Respect Others</w:t>
            </w:r>
          </w:p>
        </w:tc>
        <w:tc>
          <w:tcPr>
            <w:tcW w:w="1170" w:type="dxa"/>
            <w:shd w:val="clear" w:color="auto" w:fill="FF084D"/>
            <w:vAlign w:val="center"/>
          </w:tcPr>
          <w:p w14:paraId="0FFEC70F" w14:textId="6EEE7BAC"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2F0EF72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33B57F25" w14:textId="5BD5AB06"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5391C211" w14:textId="77777777" w:rsidTr="001D07F2">
        <w:trPr>
          <w:trHeight w:val="149"/>
          <w:jc w:val="center"/>
        </w:trPr>
        <w:tc>
          <w:tcPr>
            <w:tcW w:w="1368" w:type="dxa"/>
            <w:vMerge/>
          </w:tcPr>
          <w:p w14:paraId="7172E554"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5FD4C23F"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48CFFB26" w14:textId="4E0B6A4C"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27B16753"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002CD91C" w14:textId="69ACDD44"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79292EC2" w14:textId="77777777" w:rsidTr="001D07F2">
        <w:trPr>
          <w:trHeight w:val="149"/>
          <w:jc w:val="center"/>
        </w:trPr>
        <w:tc>
          <w:tcPr>
            <w:tcW w:w="1368" w:type="dxa"/>
            <w:vMerge/>
          </w:tcPr>
          <w:p w14:paraId="19CED72D"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2F21A8C6"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2E025EE8" w14:textId="26F9C658"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78016C83"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39547C16" w14:textId="1C72B7C9"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3452ED02" w14:textId="77777777" w:rsidTr="001D07F2">
        <w:trPr>
          <w:trHeight w:val="151"/>
          <w:jc w:val="center"/>
        </w:trPr>
        <w:tc>
          <w:tcPr>
            <w:tcW w:w="1368" w:type="dxa"/>
            <w:vMerge/>
          </w:tcPr>
          <w:p w14:paraId="03199A14"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val="restart"/>
          </w:tcPr>
          <w:p w14:paraId="08389037" w14:textId="1295FC54"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Fair Play</w:t>
            </w:r>
          </w:p>
        </w:tc>
        <w:tc>
          <w:tcPr>
            <w:tcW w:w="1170" w:type="dxa"/>
            <w:shd w:val="clear" w:color="auto" w:fill="FF084D"/>
            <w:vAlign w:val="center"/>
          </w:tcPr>
          <w:p w14:paraId="0E6FA6CC" w14:textId="573AE48D"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5196ACDF"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7D014221" w14:textId="19259375"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71A760E0" w14:textId="77777777" w:rsidTr="001D07F2">
        <w:trPr>
          <w:trHeight w:val="149"/>
          <w:jc w:val="center"/>
        </w:trPr>
        <w:tc>
          <w:tcPr>
            <w:tcW w:w="1368" w:type="dxa"/>
            <w:vMerge/>
          </w:tcPr>
          <w:p w14:paraId="6CB65A44"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2AB1D93E"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067B4EB3" w14:textId="095ED31D"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2A5EFD3B"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03E7E0CA" w14:textId="12002382"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1BB4CCAF" w14:textId="77777777" w:rsidTr="001D07F2">
        <w:trPr>
          <w:trHeight w:val="149"/>
          <w:jc w:val="center"/>
        </w:trPr>
        <w:tc>
          <w:tcPr>
            <w:tcW w:w="1368" w:type="dxa"/>
            <w:vMerge/>
          </w:tcPr>
          <w:p w14:paraId="3D3C53C2" w14:textId="77777777" w:rsidR="001D07F2" w:rsidRPr="00B5381B" w:rsidRDefault="001D07F2" w:rsidP="00010295">
            <w:pPr>
              <w:spacing w:before="60" w:after="60"/>
              <w:jc w:val="center"/>
              <w:rPr>
                <w:rFonts w:asciiTheme="majorHAnsi" w:hAnsiTheme="majorHAnsi" w:cstheme="majorHAnsi"/>
                <w:sz w:val="20"/>
                <w:szCs w:val="20"/>
              </w:rPr>
            </w:pPr>
          </w:p>
        </w:tc>
        <w:tc>
          <w:tcPr>
            <w:tcW w:w="1800" w:type="dxa"/>
            <w:vMerge/>
          </w:tcPr>
          <w:p w14:paraId="4E65FFFC"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2605A6B6" w14:textId="15D5A381"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28D86DFC"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3A1A3D77" w14:textId="01D022EC"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034E06BB" w14:textId="77777777" w:rsidTr="001D07F2">
        <w:trPr>
          <w:trHeight w:val="151"/>
          <w:jc w:val="center"/>
        </w:trPr>
        <w:tc>
          <w:tcPr>
            <w:tcW w:w="1368" w:type="dxa"/>
            <w:shd w:val="clear" w:color="auto" w:fill="F2F2F2" w:themeFill="background1" w:themeFillShade="F2"/>
          </w:tcPr>
          <w:p w14:paraId="75C705DE" w14:textId="58AFAC72" w:rsidR="001D07F2" w:rsidRPr="001D07F2" w:rsidRDefault="001D07F2" w:rsidP="00010295">
            <w:pPr>
              <w:spacing w:before="60" w:after="60"/>
              <w:jc w:val="center"/>
              <w:rPr>
                <w:rFonts w:asciiTheme="majorHAnsi" w:hAnsiTheme="majorHAnsi" w:cstheme="majorHAnsi"/>
                <w:i/>
                <w:iCs/>
                <w:sz w:val="20"/>
                <w:szCs w:val="20"/>
              </w:rPr>
            </w:pPr>
            <w:r w:rsidRPr="00F776F7">
              <w:rPr>
                <w:rFonts w:asciiTheme="majorHAnsi" w:hAnsiTheme="majorHAnsi" w:cstheme="majorHAnsi"/>
                <w:b/>
                <w:sz w:val="20"/>
                <w:szCs w:val="20"/>
              </w:rPr>
              <w:t>Benchmark</w:t>
            </w:r>
          </w:p>
        </w:tc>
        <w:tc>
          <w:tcPr>
            <w:tcW w:w="1800" w:type="dxa"/>
            <w:shd w:val="clear" w:color="auto" w:fill="F2F2F2" w:themeFill="background1" w:themeFillShade="F2"/>
          </w:tcPr>
          <w:p w14:paraId="6F38FEEC" w14:textId="66777F1B" w:rsidR="001D07F2" w:rsidRPr="001D07F2" w:rsidRDefault="001D07F2" w:rsidP="001D07F2">
            <w:pPr>
              <w:spacing w:before="60" w:after="60"/>
              <w:ind w:left="72"/>
              <w:jc w:val="center"/>
              <w:rPr>
                <w:rFonts w:asciiTheme="majorHAnsi" w:hAnsiTheme="majorHAnsi" w:cstheme="majorHAnsi"/>
                <w:sz w:val="20"/>
                <w:szCs w:val="20"/>
              </w:rPr>
            </w:pPr>
            <w:r w:rsidRPr="001D07F2">
              <w:rPr>
                <w:rFonts w:asciiTheme="majorHAnsi" w:hAnsiTheme="majorHAnsi" w:cstheme="majorHAnsi"/>
                <w:b/>
                <w:sz w:val="20"/>
                <w:szCs w:val="20"/>
              </w:rPr>
              <w:t>Assessment Topic</w:t>
            </w:r>
          </w:p>
        </w:tc>
        <w:tc>
          <w:tcPr>
            <w:tcW w:w="1170" w:type="dxa"/>
            <w:shd w:val="clear" w:color="auto" w:fill="F2F2F2" w:themeFill="background1" w:themeFillShade="F2"/>
          </w:tcPr>
          <w:p w14:paraId="78988583" w14:textId="11542C04" w:rsidR="001D07F2" w:rsidRPr="00FB23A8" w:rsidRDefault="001D07F2" w:rsidP="001D07F2">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664" w:type="dxa"/>
            <w:shd w:val="clear" w:color="auto" w:fill="F2F2F2" w:themeFill="background1" w:themeFillShade="F2"/>
          </w:tcPr>
          <w:p w14:paraId="0E46F472" w14:textId="65295CEF" w:rsidR="001D07F2" w:rsidRPr="001D07F2" w:rsidRDefault="001D07F2" w:rsidP="001D07F2">
            <w:pPr>
              <w:spacing w:before="60" w:after="60"/>
              <w:ind w:left="72"/>
              <w:jc w:val="center"/>
              <w:rPr>
                <w:rFonts w:asciiTheme="majorHAnsi" w:hAnsiTheme="majorHAnsi" w:cstheme="majorHAnsi"/>
                <w:sz w:val="20"/>
                <w:szCs w:val="20"/>
              </w:rPr>
            </w:pPr>
            <w:r w:rsidRPr="001D07F2">
              <w:rPr>
                <w:rFonts w:asciiTheme="majorHAnsi" w:hAnsiTheme="majorHAnsi" w:cstheme="majorHAnsi"/>
                <w:b/>
                <w:sz w:val="20"/>
                <w:szCs w:val="20"/>
              </w:rPr>
              <w:t>Assessment Strategy</w:t>
            </w:r>
          </w:p>
        </w:tc>
        <w:tc>
          <w:tcPr>
            <w:tcW w:w="2574" w:type="dxa"/>
            <w:shd w:val="clear" w:color="auto" w:fill="F2F2F2" w:themeFill="background1" w:themeFillShade="F2"/>
          </w:tcPr>
          <w:p w14:paraId="531C64A6" w14:textId="7EDF2199" w:rsidR="001D07F2" w:rsidRPr="001D07F2" w:rsidRDefault="001D07F2" w:rsidP="001D07F2">
            <w:pPr>
              <w:spacing w:before="60" w:after="60"/>
              <w:ind w:left="72"/>
              <w:jc w:val="center"/>
              <w:rPr>
                <w:rFonts w:asciiTheme="majorHAnsi" w:hAnsiTheme="majorHAnsi" w:cstheme="majorHAnsi"/>
                <w:sz w:val="20"/>
                <w:szCs w:val="20"/>
              </w:rPr>
            </w:pPr>
            <w:r w:rsidRPr="001D07F2">
              <w:rPr>
                <w:rFonts w:asciiTheme="majorHAnsi" w:hAnsiTheme="majorHAnsi" w:cstheme="majorHAnsi"/>
                <w:b/>
                <w:sz w:val="20"/>
                <w:szCs w:val="20"/>
              </w:rPr>
              <w:t>Unit Topic</w:t>
            </w:r>
          </w:p>
        </w:tc>
      </w:tr>
      <w:tr w:rsidR="001D07F2" w:rsidRPr="00B5381B" w14:paraId="3AEC3E9B" w14:textId="77777777" w:rsidTr="001D07F2">
        <w:trPr>
          <w:trHeight w:val="151"/>
          <w:jc w:val="center"/>
        </w:trPr>
        <w:tc>
          <w:tcPr>
            <w:tcW w:w="1368" w:type="dxa"/>
            <w:vMerge w:val="restart"/>
          </w:tcPr>
          <w:p w14:paraId="66AB487F"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5A</w:t>
            </w:r>
          </w:p>
        </w:tc>
        <w:tc>
          <w:tcPr>
            <w:tcW w:w="1800" w:type="dxa"/>
            <w:vMerge w:val="restart"/>
          </w:tcPr>
          <w:p w14:paraId="5409134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084D"/>
            <w:vAlign w:val="center"/>
          </w:tcPr>
          <w:p w14:paraId="4BE6727D" w14:textId="3FEE4688"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337A9C6F"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7B34FD74" w14:textId="4D0427E0"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257C6993" w14:textId="77777777" w:rsidTr="001D07F2">
        <w:trPr>
          <w:trHeight w:val="149"/>
          <w:jc w:val="center"/>
        </w:trPr>
        <w:tc>
          <w:tcPr>
            <w:tcW w:w="1368" w:type="dxa"/>
            <w:vMerge/>
          </w:tcPr>
          <w:p w14:paraId="57FC8509"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0D887CC5"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6D820F06" w14:textId="3314B1DD"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306926D9"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48274484" w14:textId="7FC7D5FC"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3E191FD8" w14:textId="77777777" w:rsidTr="001D07F2">
        <w:trPr>
          <w:trHeight w:val="149"/>
          <w:jc w:val="center"/>
        </w:trPr>
        <w:tc>
          <w:tcPr>
            <w:tcW w:w="1368" w:type="dxa"/>
            <w:vMerge/>
          </w:tcPr>
          <w:p w14:paraId="30EAFC47" w14:textId="77777777" w:rsidR="001D07F2" w:rsidRPr="001D07F2" w:rsidRDefault="001D07F2" w:rsidP="00010295">
            <w:pPr>
              <w:spacing w:before="60" w:after="60"/>
              <w:jc w:val="center"/>
              <w:rPr>
                <w:rFonts w:asciiTheme="majorHAnsi" w:hAnsiTheme="majorHAnsi" w:cstheme="majorHAnsi"/>
                <w:i/>
                <w:iCs/>
                <w:sz w:val="20"/>
                <w:szCs w:val="20"/>
              </w:rPr>
            </w:pPr>
          </w:p>
        </w:tc>
        <w:tc>
          <w:tcPr>
            <w:tcW w:w="1800" w:type="dxa"/>
            <w:vMerge/>
          </w:tcPr>
          <w:p w14:paraId="41DCFB65"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2DFEB30F" w14:textId="3BF838B0"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704E1D52"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55A53618" w14:textId="6A1CDCC3"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410B8504" w14:textId="77777777" w:rsidTr="001D07F2">
        <w:trPr>
          <w:trHeight w:val="151"/>
          <w:jc w:val="center"/>
        </w:trPr>
        <w:tc>
          <w:tcPr>
            <w:tcW w:w="1368" w:type="dxa"/>
            <w:vMerge w:val="restart"/>
          </w:tcPr>
          <w:p w14:paraId="142A96B4" w14:textId="77777777" w:rsidR="001D07F2" w:rsidRPr="001D07F2" w:rsidRDefault="001D07F2" w:rsidP="00010295">
            <w:pPr>
              <w:spacing w:before="60" w:after="60"/>
              <w:jc w:val="center"/>
              <w:rPr>
                <w:rFonts w:asciiTheme="majorHAnsi" w:hAnsiTheme="majorHAnsi" w:cstheme="majorHAnsi"/>
                <w:i/>
                <w:iCs/>
                <w:sz w:val="20"/>
                <w:szCs w:val="20"/>
              </w:rPr>
            </w:pPr>
            <w:r w:rsidRPr="001D07F2">
              <w:rPr>
                <w:rFonts w:asciiTheme="majorHAnsi" w:hAnsiTheme="majorHAnsi" w:cstheme="majorHAnsi"/>
                <w:i/>
                <w:iCs/>
                <w:sz w:val="20"/>
                <w:szCs w:val="20"/>
              </w:rPr>
              <w:t>Standard 5B</w:t>
            </w:r>
          </w:p>
        </w:tc>
        <w:tc>
          <w:tcPr>
            <w:tcW w:w="1800" w:type="dxa"/>
            <w:vMerge w:val="restart"/>
          </w:tcPr>
          <w:p w14:paraId="40E43B6D"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084D"/>
            <w:vAlign w:val="center"/>
          </w:tcPr>
          <w:p w14:paraId="61856764" w14:textId="3CA383C4"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664" w:type="dxa"/>
          </w:tcPr>
          <w:p w14:paraId="39220B6B"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0EC89BBE" w14:textId="0D34AEC9"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2DE42E5A" w14:textId="77777777" w:rsidTr="001D07F2">
        <w:trPr>
          <w:trHeight w:val="149"/>
          <w:jc w:val="center"/>
        </w:trPr>
        <w:tc>
          <w:tcPr>
            <w:tcW w:w="1368" w:type="dxa"/>
            <w:vMerge/>
          </w:tcPr>
          <w:p w14:paraId="1660F854" w14:textId="77777777" w:rsidR="001D07F2" w:rsidRPr="00B5381B" w:rsidRDefault="001D07F2" w:rsidP="001D07F2">
            <w:pPr>
              <w:spacing w:before="60" w:after="60"/>
              <w:rPr>
                <w:rFonts w:asciiTheme="majorHAnsi" w:hAnsiTheme="majorHAnsi" w:cstheme="majorHAnsi"/>
                <w:sz w:val="20"/>
                <w:szCs w:val="20"/>
              </w:rPr>
            </w:pPr>
          </w:p>
        </w:tc>
        <w:tc>
          <w:tcPr>
            <w:tcW w:w="1800" w:type="dxa"/>
            <w:vMerge/>
          </w:tcPr>
          <w:p w14:paraId="21236404"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C000"/>
            <w:vAlign w:val="center"/>
          </w:tcPr>
          <w:p w14:paraId="7DDC7EDE" w14:textId="6802C926"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664" w:type="dxa"/>
          </w:tcPr>
          <w:p w14:paraId="420321CE"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65C0BB74" w14:textId="10B31A42"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r w:rsidR="001D07F2" w:rsidRPr="00B5381B" w14:paraId="740C3E38" w14:textId="77777777" w:rsidTr="001D07F2">
        <w:trPr>
          <w:trHeight w:val="149"/>
          <w:jc w:val="center"/>
        </w:trPr>
        <w:tc>
          <w:tcPr>
            <w:tcW w:w="1368" w:type="dxa"/>
            <w:vMerge/>
          </w:tcPr>
          <w:p w14:paraId="25D30B0A" w14:textId="77777777" w:rsidR="001D07F2" w:rsidRPr="00B5381B" w:rsidRDefault="001D07F2" w:rsidP="001D07F2">
            <w:pPr>
              <w:spacing w:before="60" w:after="60"/>
              <w:rPr>
                <w:rFonts w:asciiTheme="majorHAnsi" w:hAnsiTheme="majorHAnsi" w:cstheme="majorHAnsi"/>
                <w:sz w:val="20"/>
                <w:szCs w:val="20"/>
              </w:rPr>
            </w:pPr>
          </w:p>
        </w:tc>
        <w:tc>
          <w:tcPr>
            <w:tcW w:w="1800" w:type="dxa"/>
            <w:vMerge/>
          </w:tcPr>
          <w:p w14:paraId="2C5B3808"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1170" w:type="dxa"/>
            <w:shd w:val="clear" w:color="auto" w:fill="FFFF00"/>
            <w:vAlign w:val="center"/>
          </w:tcPr>
          <w:p w14:paraId="751C8BAB" w14:textId="4DEB9391" w:rsidR="001D07F2" w:rsidRPr="00FB23A8" w:rsidRDefault="001D07F2" w:rsidP="001D07F2">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664" w:type="dxa"/>
          </w:tcPr>
          <w:p w14:paraId="35FB9C97" w14:textId="77777777"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c>
          <w:tcPr>
            <w:tcW w:w="2574" w:type="dxa"/>
          </w:tcPr>
          <w:p w14:paraId="428143A1" w14:textId="4FBD8DF4" w:rsidR="001D07F2" w:rsidRPr="00B5381B" w:rsidRDefault="001D07F2" w:rsidP="001D07F2">
            <w:pPr>
              <w:pStyle w:val="ListParagraph"/>
              <w:numPr>
                <w:ilvl w:val="0"/>
                <w:numId w:val="1"/>
              </w:numPr>
              <w:spacing w:before="60" w:after="60"/>
              <w:ind w:left="432"/>
              <w:contextualSpacing w:val="0"/>
              <w:rPr>
                <w:rFonts w:asciiTheme="majorHAnsi" w:hAnsiTheme="majorHAnsi" w:cstheme="majorHAnsi"/>
                <w:sz w:val="20"/>
                <w:szCs w:val="20"/>
              </w:rPr>
            </w:pPr>
          </w:p>
        </w:tc>
      </w:tr>
    </w:tbl>
    <w:p w14:paraId="71FABEBF" w14:textId="77777777" w:rsidR="00A53C23" w:rsidRPr="00B5381B" w:rsidRDefault="00A53C23" w:rsidP="00B5381B">
      <w:pPr>
        <w:spacing w:before="60" w:after="60"/>
        <w:rPr>
          <w:rFonts w:asciiTheme="majorHAnsi" w:hAnsiTheme="majorHAnsi" w:cstheme="majorHAnsi"/>
          <w:sz w:val="20"/>
          <w:szCs w:val="20"/>
        </w:rPr>
      </w:pPr>
    </w:p>
    <w:p w14:paraId="5354EA88" w14:textId="77777777" w:rsidR="00536502" w:rsidRPr="00B5381B" w:rsidRDefault="00536502" w:rsidP="00B5381B">
      <w:pPr>
        <w:spacing w:before="60" w:after="60"/>
        <w:rPr>
          <w:rFonts w:asciiTheme="majorHAnsi" w:hAnsiTheme="majorHAnsi" w:cstheme="majorHAnsi"/>
          <w:b/>
          <w:sz w:val="20"/>
          <w:szCs w:val="20"/>
        </w:rPr>
      </w:pPr>
      <w:r w:rsidRPr="00B5381B">
        <w:rPr>
          <w:rFonts w:asciiTheme="majorHAnsi" w:hAnsiTheme="majorHAnsi" w:cstheme="majorHAnsi"/>
          <w:b/>
          <w:sz w:val="20"/>
          <w:szCs w:val="20"/>
        </w:rPr>
        <w:br w:type="page"/>
      </w:r>
    </w:p>
    <w:p w14:paraId="6BB75BC6" w14:textId="68ECA3DA" w:rsidR="00A53C23" w:rsidRPr="003056A7" w:rsidRDefault="00A53C23" w:rsidP="003056A7">
      <w:pPr>
        <w:spacing w:before="60" w:after="60"/>
        <w:jc w:val="center"/>
        <w:rPr>
          <w:rFonts w:asciiTheme="majorHAnsi" w:hAnsiTheme="majorHAnsi" w:cstheme="majorHAnsi"/>
          <w:b/>
          <w:sz w:val="32"/>
          <w:szCs w:val="32"/>
        </w:rPr>
      </w:pPr>
      <w:r w:rsidRPr="003056A7">
        <w:rPr>
          <w:rFonts w:asciiTheme="majorHAnsi" w:hAnsiTheme="majorHAnsi" w:cstheme="majorHAnsi"/>
          <w:b/>
          <w:sz w:val="32"/>
          <w:szCs w:val="32"/>
        </w:rPr>
        <w:lastRenderedPageBreak/>
        <w:t xml:space="preserve">Grade Band: </w:t>
      </w:r>
      <w:r w:rsidRPr="003056A7">
        <w:rPr>
          <w:rFonts w:asciiTheme="majorHAnsi" w:hAnsiTheme="majorHAnsi" w:cstheme="majorHAnsi"/>
          <w:b/>
          <w:i/>
          <w:iCs/>
          <w:sz w:val="32"/>
          <w:szCs w:val="32"/>
        </w:rPr>
        <w:t>3-5</w:t>
      </w:r>
    </w:p>
    <w:tbl>
      <w:tblPr>
        <w:tblStyle w:val="TableGrid"/>
        <w:tblW w:w="0" w:type="auto"/>
        <w:jc w:val="center"/>
        <w:tblLook w:val="04A0" w:firstRow="1" w:lastRow="0" w:firstColumn="1" w:lastColumn="0" w:noHBand="0" w:noVBand="1"/>
      </w:tblPr>
      <w:tblGrid>
        <w:gridCol w:w="1271"/>
        <w:gridCol w:w="2453"/>
        <w:gridCol w:w="1102"/>
        <w:gridCol w:w="2375"/>
        <w:gridCol w:w="2375"/>
      </w:tblGrid>
      <w:tr w:rsidR="00127680" w:rsidRPr="00B5381B" w14:paraId="6746FE07" w14:textId="77777777" w:rsidTr="00F776F7">
        <w:trPr>
          <w:jc w:val="center"/>
        </w:trPr>
        <w:tc>
          <w:tcPr>
            <w:tcW w:w="1271" w:type="dxa"/>
            <w:shd w:val="clear" w:color="auto" w:fill="F2F2F2" w:themeFill="background1" w:themeFillShade="F2"/>
          </w:tcPr>
          <w:p w14:paraId="7448AD6B" w14:textId="77777777" w:rsidR="00127680" w:rsidRPr="00F776F7" w:rsidRDefault="00127680" w:rsidP="00127680">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Benchmark</w:t>
            </w:r>
          </w:p>
        </w:tc>
        <w:tc>
          <w:tcPr>
            <w:tcW w:w="2453" w:type="dxa"/>
            <w:shd w:val="clear" w:color="auto" w:fill="F2F2F2" w:themeFill="background1" w:themeFillShade="F2"/>
          </w:tcPr>
          <w:p w14:paraId="2331D0B1" w14:textId="77777777" w:rsidR="00127680" w:rsidRPr="00F776F7" w:rsidRDefault="00127680" w:rsidP="00127680">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0F3C7E63" w14:textId="75126273" w:rsidR="00127680" w:rsidRPr="00F776F7" w:rsidRDefault="00127680" w:rsidP="00127680">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Risk Level</w:t>
            </w:r>
          </w:p>
        </w:tc>
        <w:tc>
          <w:tcPr>
            <w:tcW w:w="2375" w:type="dxa"/>
            <w:shd w:val="clear" w:color="auto" w:fill="F2F2F2" w:themeFill="background1" w:themeFillShade="F2"/>
          </w:tcPr>
          <w:p w14:paraId="75A9056B" w14:textId="7F76F1F5" w:rsidR="00127680" w:rsidRPr="00F776F7" w:rsidRDefault="00127680" w:rsidP="00127680">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Assessment Strategy</w:t>
            </w:r>
          </w:p>
        </w:tc>
        <w:tc>
          <w:tcPr>
            <w:tcW w:w="2375" w:type="dxa"/>
            <w:shd w:val="clear" w:color="auto" w:fill="F2F2F2" w:themeFill="background1" w:themeFillShade="F2"/>
          </w:tcPr>
          <w:p w14:paraId="491FE2A7" w14:textId="112D3DEA" w:rsidR="00127680" w:rsidRPr="00F776F7" w:rsidRDefault="00127680" w:rsidP="00127680">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r>
      <w:tr w:rsidR="00127680" w:rsidRPr="00B5381B" w14:paraId="78D8AB2C" w14:textId="77777777" w:rsidTr="003056A7">
        <w:trPr>
          <w:trHeight w:val="151"/>
          <w:jc w:val="center"/>
        </w:trPr>
        <w:tc>
          <w:tcPr>
            <w:tcW w:w="1271" w:type="dxa"/>
            <w:vMerge w:val="restart"/>
          </w:tcPr>
          <w:p w14:paraId="298C38D2" w14:textId="77777777" w:rsidR="00127680" w:rsidRPr="00010295" w:rsidRDefault="00127680"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1A</w:t>
            </w:r>
          </w:p>
        </w:tc>
        <w:tc>
          <w:tcPr>
            <w:tcW w:w="2453" w:type="dxa"/>
            <w:vMerge w:val="restart"/>
            <w:vAlign w:val="center"/>
          </w:tcPr>
          <w:p w14:paraId="036CA7CF"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2BBFF650" w14:textId="5D552A5B"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6FFF25FE"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A6E69AA" w14:textId="07D420E8"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7532EAE9" w14:textId="77777777" w:rsidTr="003056A7">
        <w:trPr>
          <w:trHeight w:val="149"/>
          <w:jc w:val="center"/>
        </w:trPr>
        <w:tc>
          <w:tcPr>
            <w:tcW w:w="1271" w:type="dxa"/>
            <w:vMerge/>
          </w:tcPr>
          <w:p w14:paraId="0B87302B"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5C4F9D0A"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A58CCC1" w14:textId="2746BED3"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5A1C396E"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548640B" w14:textId="16230FA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22E43228" w14:textId="77777777" w:rsidTr="003056A7">
        <w:trPr>
          <w:trHeight w:val="149"/>
          <w:jc w:val="center"/>
        </w:trPr>
        <w:tc>
          <w:tcPr>
            <w:tcW w:w="1271" w:type="dxa"/>
            <w:vMerge/>
          </w:tcPr>
          <w:p w14:paraId="3D6AE2A8"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4886242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3BE2427D" w14:textId="60136F5B"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605E20F4"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5D2656FE" w14:textId="5BD39DEB"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082B3AFB" w14:textId="77777777" w:rsidTr="003056A7">
        <w:trPr>
          <w:trHeight w:val="173"/>
          <w:jc w:val="center"/>
        </w:trPr>
        <w:tc>
          <w:tcPr>
            <w:tcW w:w="1271" w:type="dxa"/>
            <w:vMerge w:val="restart"/>
          </w:tcPr>
          <w:p w14:paraId="2B2BA01C" w14:textId="77777777" w:rsidR="00127680" w:rsidRPr="00010295" w:rsidRDefault="00127680"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1B</w:t>
            </w:r>
          </w:p>
        </w:tc>
        <w:tc>
          <w:tcPr>
            <w:tcW w:w="2453" w:type="dxa"/>
            <w:vMerge w:val="restart"/>
            <w:vAlign w:val="center"/>
          </w:tcPr>
          <w:p w14:paraId="43AA2604" w14:textId="06021E56"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Throwing</w:t>
            </w:r>
          </w:p>
        </w:tc>
        <w:tc>
          <w:tcPr>
            <w:tcW w:w="1102" w:type="dxa"/>
            <w:shd w:val="clear" w:color="auto" w:fill="FF084D"/>
            <w:vAlign w:val="center"/>
          </w:tcPr>
          <w:p w14:paraId="7443CDF4" w14:textId="77458C4B"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3CAD34E9"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1814B1B" w14:textId="18A9945B"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485F9D52" w14:textId="77777777" w:rsidTr="003056A7">
        <w:trPr>
          <w:trHeight w:val="173"/>
          <w:jc w:val="center"/>
        </w:trPr>
        <w:tc>
          <w:tcPr>
            <w:tcW w:w="1271" w:type="dxa"/>
            <w:vMerge/>
          </w:tcPr>
          <w:p w14:paraId="39488B43"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2F1367C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EA29D91" w14:textId="422402A2"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3CAB74B8"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1680057F" w14:textId="5F2229D3"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0824E12A" w14:textId="77777777" w:rsidTr="003056A7">
        <w:trPr>
          <w:trHeight w:val="173"/>
          <w:jc w:val="center"/>
        </w:trPr>
        <w:tc>
          <w:tcPr>
            <w:tcW w:w="1271" w:type="dxa"/>
            <w:vMerge/>
          </w:tcPr>
          <w:p w14:paraId="172337DF"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3D231AC3"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56FD772" w14:textId="7A85D9F0"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1C936F5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06C67FE3" w14:textId="14E1269F"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9930862" w14:textId="77777777" w:rsidTr="003056A7">
        <w:trPr>
          <w:trHeight w:val="173"/>
          <w:jc w:val="center"/>
        </w:trPr>
        <w:tc>
          <w:tcPr>
            <w:tcW w:w="1271" w:type="dxa"/>
            <w:vMerge/>
          </w:tcPr>
          <w:p w14:paraId="7D825F82"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restart"/>
            <w:vAlign w:val="center"/>
          </w:tcPr>
          <w:p w14:paraId="0D970480" w14:textId="7B21FC25"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Catching with an Implement</w:t>
            </w:r>
          </w:p>
        </w:tc>
        <w:tc>
          <w:tcPr>
            <w:tcW w:w="1102" w:type="dxa"/>
            <w:shd w:val="clear" w:color="auto" w:fill="FF084D"/>
            <w:vAlign w:val="center"/>
          </w:tcPr>
          <w:p w14:paraId="779BFE88" w14:textId="7C06CB43"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243B601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5946928" w14:textId="2596C61F"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07BB7208" w14:textId="77777777" w:rsidTr="003056A7">
        <w:trPr>
          <w:trHeight w:val="173"/>
          <w:jc w:val="center"/>
        </w:trPr>
        <w:tc>
          <w:tcPr>
            <w:tcW w:w="1271" w:type="dxa"/>
            <w:vMerge/>
          </w:tcPr>
          <w:p w14:paraId="15016D51"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72CB7C7D"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7D49A46B" w14:textId="2BB0CBF1"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3C9B1C3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0373ACDE" w14:textId="3995A300"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367F6E7E" w14:textId="77777777" w:rsidTr="003056A7">
        <w:trPr>
          <w:trHeight w:val="173"/>
          <w:jc w:val="center"/>
        </w:trPr>
        <w:tc>
          <w:tcPr>
            <w:tcW w:w="1271" w:type="dxa"/>
            <w:vMerge/>
          </w:tcPr>
          <w:p w14:paraId="3D1244EB"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00EAC51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B08E88B" w14:textId="388CA71B"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7A08AB04"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4996BA8C" w14:textId="54847EFE"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7DA06DA4" w14:textId="77777777" w:rsidTr="003056A7">
        <w:trPr>
          <w:trHeight w:val="173"/>
          <w:jc w:val="center"/>
        </w:trPr>
        <w:tc>
          <w:tcPr>
            <w:tcW w:w="1271" w:type="dxa"/>
            <w:vMerge/>
          </w:tcPr>
          <w:p w14:paraId="78B58452"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restart"/>
            <w:vAlign w:val="center"/>
          </w:tcPr>
          <w:p w14:paraId="66A22D21" w14:textId="685AB42A"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Striking</w:t>
            </w:r>
          </w:p>
        </w:tc>
        <w:tc>
          <w:tcPr>
            <w:tcW w:w="1102" w:type="dxa"/>
            <w:shd w:val="clear" w:color="auto" w:fill="FF084D"/>
            <w:vAlign w:val="center"/>
          </w:tcPr>
          <w:p w14:paraId="1F27881C" w14:textId="06F38663"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37124F99"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6AA4831" w14:textId="473E2B5C"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795315F8" w14:textId="77777777" w:rsidTr="003056A7">
        <w:trPr>
          <w:trHeight w:val="173"/>
          <w:jc w:val="center"/>
        </w:trPr>
        <w:tc>
          <w:tcPr>
            <w:tcW w:w="1271" w:type="dxa"/>
            <w:vMerge/>
          </w:tcPr>
          <w:p w14:paraId="35A37E92"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5C3B647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236CE45" w14:textId="477733B2"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6C530044"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6D8A9A6C" w14:textId="738FBD03"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0464FDFB" w14:textId="77777777" w:rsidTr="003056A7">
        <w:trPr>
          <w:trHeight w:val="173"/>
          <w:jc w:val="center"/>
        </w:trPr>
        <w:tc>
          <w:tcPr>
            <w:tcW w:w="1271" w:type="dxa"/>
            <w:vMerge/>
          </w:tcPr>
          <w:p w14:paraId="037ECB4D"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3249F45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3E8FCDB" w14:textId="43070230"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0E83DBB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5A30276A" w14:textId="2058ECDF"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796E238E" w14:textId="77777777" w:rsidTr="003056A7">
        <w:trPr>
          <w:trHeight w:val="173"/>
          <w:jc w:val="center"/>
        </w:trPr>
        <w:tc>
          <w:tcPr>
            <w:tcW w:w="1271" w:type="dxa"/>
            <w:vMerge/>
          </w:tcPr>
          <w:p w14:paraId="0E9B37E0"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restart"/>
            <w:vAlign w:val="center"/>
          </w:tcPr>
          <w:p w14:paraId="73BB3343" w14:textId="49B76745"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Receive/Dribble/Pass</w:t>
            </w:r>
          </w:p>
        </w:tc>
        <w:tc>
          <w:tcPr>
            <w:tcW w:w="1102" w:type="dxa"/>
            <w:shd w:val="clear" w:color="auto" w:fill="FF084D"/>
            <w:vAlign w:val="center"/>
          </w:tcPr>
          <w:p w14:paraId="2B84C4EA" w14:textId="7EEBD30F"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67DCE563"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6FAA7597" w14:textId="3D5B0508"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047BCED" w14:textId="77777777" w:rsidTr="003056A7">
        <w:trPr>
          <w:trHeight w:val="173"/>
          <w:jc w:val="center"/>
        </w:trPr>
        <w:tc>
          <w:tcPr>
            <w:tcW w:w="1271" w:type="dxa"/>
            <w:vMerge/>
          </w:tcPr>
          <w:p w14:paraId="4B8EEFB7"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458F14C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0465BAF5" w14:textId="380CEEAB"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7D80481A"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1D1BD85A" w14:textId="0171957B"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670D17A5" w14:textId="77777777" w:rsidTr="003056A7">
        <w:trPr>
          <w:trHeight w:val="173"/>
          <w:jc w:val="center"/>
        </w:trPr>
        <w:tc>
          <w:tcPr>
            <w:tcW w:w="1271" w:type="dxa"/>
            <w:vMerge/>
          </w:tcPr>
          <w:p w14:paraId="6B27ADD5"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6C44A722"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4452046" w14:textId="632CF8A6"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4151FD5C"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20CCACC7" w14:textId="04BC27DD"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42227477" w14:textId="77777777" w:rsidTr="003056A7">
        <w:trPr>
          <w:trHeight w:val="173"/>
          <w:jc w:val="center"/>
        </w:trPr>
        <w:tc>
          <w:tcPr>
            <w:tcW w:w="1271" w:type="dxa"/>
            <w:vMerge/>
          </w:tcPr>
          <w:p w14:paraId="654B457D"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restart"/>
            <w:vAlign w:val="center"/>
          </w:tcPr>
          <w:p w14:paraId="13B5BE01" w14:textId="1B6F1F7B"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Dribble Hand</w:t>
            </w:r>
          </w:p>
        </w:tc>
        <w:tc>
          <w:tcPr>
            <w:tcW w:w="1102" w:type="dxa"/>
            <w:shd w:val="clear" w:color="auto" w:fill="FF084D"/>
            <w:vAlign w:val="center"/>
          </w:tcPr>
          <w:p w14:paraId="49B002C7" w14:textId="4F4BF309"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785C3723"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3E46EDED" w14:textId="268C8878"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1F940A8E" w14:textId="77777777" w:rsidTr="003056A7">
        <w:trPr>
          <w:trHeight w:val="173"/>
          <w:jc w:val="center"/>
        </w:trPr>
        <w:tc>
          <w:tcPr>
            <w:tcW w:w="1271" w:type="dxa"/>
            <w:vMerge/>
          </w:tcPr>
          <w:p w14:paraId="370097F0"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2CD1A5BC"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872C749" w14:textId="2FB78E57"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588CA46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01CFE515" w14:textId="3BF246A3"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37577464" w14:textId="77777777" w:rsidTr="003056A7">
        <w:trPr>
          <w:trHeight w:val="173"/>
          <w:jc w:val="center"/>
        </w:trPr>
        <w:tc>
          <w:tcPr>
            <w:tcW w:w="1271" w:type="dxa"/>
            <w:vMerge/>
          </w:tcPr>
          <w:p w14:paraId="0D65BEB6" w14:textId="77777777" w:rsidR="00127680" w:rsidRPr="00B5381B" w:rsidRDefault="00127680" w:rsidP="00010295">
            <w:pPr>
              <w:spacing w:before="60" w:after="60"/>
              <w:jc w:val="center"/>
              <w:rPr>
                <w:rFonts w:asciiTheme="majorHAnsi" w:hAnsiTheme="majorHAnsi" w:cstheme="majorHAnsi"/>
                <w:sz w:val="20"/>
                <w:szCs w:val="20"/>
              </w:rPr>
            </w:pPr>
          </w:p>
        </w:tc>
        <w:tc>
          <w:tcPr>
            <w:tcW w:w="2453" w:type="dxa"/>
            <w:vMerge/>
            <w:vAlign w:val="center"/>
          </w:tcPr>
          <w:p w14:paraId="1351FD6C"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0D5E0B4" w14:textId="2FDC72ED"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4845E1BF"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4B73DFA4" w14:textId="3C0C8B39"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7E50ECA" w14:textId="77777777" w:rsidTr="002C287D">
        <w:trPr>
          <w:trHeight w:val="173"/>
          <w:jc w:val="center"/>
        </w:trPr>
        <w:tc>
          <w:tcPr>
            <w:tcW w:w="1271" w:type="dxa"/>
            <w:shd w:val="clear" w:color="auto" w:fill="F2F2F2" w:themeFill="background1" w:themeFillShade="F2"/>
          </w:tcPr>
          <w:p w14:paraId="7A4E3687" w14:textId="35328230"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453" w:type="dxa"/>
            <w:shd w:val="clear" w:color="auto" w:fill="F2F2F2" w:themeFill="background1" w:themeFillShade="F2"/>
          </w:tcPr>
          <w:p w14:paraId="258ED068" w14:textId="776CE8EB"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72DDE6E4" w14:textId="67C8FA14"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375" w:type="dxa"/>
            <w:shd w:val="clear" w:color="auto" w:fill="F2F2F2" w:themeFill="background1" w:themeFillShade="F2"/>
          </w:tcPr>
          <w:p w14:paraId="45EFB31C" w14:textId="2FFEFE9C"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375" w:type="dxa"/>
            <w:shd w:val="clear" w:color="auto" w:fill="F2F2F2" w:themeFill="background1" w:themeFillShade="F2"/>
          </w:tcPr>
          <w:p w14:paraId="17B723CC" w14:textId="45E109F7"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r>
      <w:tr w:rsidR="00127680" w:rsidRPr="00B5381B" w14:paraId="3A75B36B" w14:textId="77777777" w:rsidTr="003056A7">
        <w:trPr>
          <w:trHeight w:val="173"/>
          <w:jc w:val="center"/>
        </w:trPr>
        <w:tc>
          <w:tcPr>
            <w:tcW w:w="1271" w:type="dxa"/>
            <w:vMerge w:val="restart"/>
          </w:tcPr>
          <w:p w14:paraId="1156E89D" w14:textId="77777777" w:rsidR="00127680" w:rsidRPr="00010295" w:rsidRDefault="00127680"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2A</w:t>
            </w:r>
          </w:p>
        </w:tc>
        <w:tc>
          <w:tcPr>
            <w:tcW w:w="2453" w:type="dxa"/>
            <w:vMerge w:val="restart"/>
            <w:vAlign w:val="center"/>
          </w:tcPr>
          <w:p w14:paraId="4E268369"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Decision-making</w:t>
            </w:r>
          </w:p>
        </w:tc>
        <w:tc>
          <w:tcPr>
            <w:tcW w:w="1102" w:type="dxa"/>
            <w:shd w:val="clear" w:color="auto" w:fill="FF084D"/>
            <w:vAlign w:val="center"/>
          </w:tcPr>
          <w:p w14:paraId="734D7412" w14:textId="3731C757"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2AE55C24"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368C2BB6" w14:textId="69DBA8BD"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898275B" w14:textId="77777777" w:rsidTr="003056A7">
        <w:trPr>
          <w:trHeight w:val="173"/>
          <w:jc w:val="center"/>
        </w:trPr>
        <w:tc>
          <w:tcPr>
            <w:tcW w:w="1271" w:type="dxa"/>
            <w:vMerge/>
          </w:tcPr>
          <w:p w14:paraId="23454864"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33F6E45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074142D3" w14:textId="0BB914E6"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013503B3"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21A1D5EA" w14:textId="4E7BDF5E"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ED4D528" w14:textId="77777777" w:rsidTr="003056A7">
        <w:trPr>
          <w:trHeight w:val="173"/>
          <w:jc w:val="center"/>
        </w:trPr>
        <w:tc>
          <w:tcPr>
            <w:tcW w:w="1271" w:type="dxa"/>
            <w:vMerge/>
          </w:tcPr>
          <w:p w14:paraId="602AB47C"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615ADE8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DA19067" w14:textId="5663692F"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4C114B2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616AC17" w14:textId="1CED0624"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0EA838E5" w14:textId="77777777" w:rsidTr="003056A7">
        <w:trPr>
          <w:trHeight w:val="173"/>
          <w:jc w:val="center"/>
        </w:trPr>
        <w:tc>
          <w:tcPr>
            <w:tcW w:w="1271" w:type="dxa"/>
            <w:vMerge/>
          </w:tcPr>
          <w:p w14:paraId="5070E297"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restart"/>
            <w:vAlign w:val="center"/>
          </w:tcPr>
          <w:p w14:paraId="15B1A914"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Creating &amp; Using Space</w:t>
            </w:r>
          </w:p>
        </w:tc>
        <w:tc>
          <w:tcPr>
            <w:tcW w:w="1102" w:type="dxa"/>
            <w:shd w:val="clear" w:color="auto" w:fill="FF084D"/>
            <w:vAlign w:val="center"/>
          </w:tcPr>
          <w:p w14:paraId="2E69782C" w14:textId="3EC721AA"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3E6DFF6E"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5BB01F28" w14:textId="2428706E"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6C52F928" w14:textId="77777777" w:rsidTr="003056A7">
        <w:trPr>
          <w:trHeight w:val="173"/>
          <w:jc w:val="center"/>
        </w:trPr>
        <w:tc>
          <w:tcPr>
            <w:tcW w:w="1271" w:type="dxa"/>
            <w:vMerge/>
          </w:tcPr>
          <w:p w14:paraId="522094F0"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46FEA39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9448284" w14:textId="78635EAE"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240D0FE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31D5A620" w14:textId="05122473"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16AEB7AE" w14:textId="77777777" w:rsidTr="003056A7">
        <w:trPr>
          <w:trHeight w:val="173"/>
          <w:jc w:val="center"/>
        </w:trPr>
        <w:tc>
          <w:tcPr>
            <w:tcW w:w="1271" w:type="dxa"/>
            <w:vMerge/>
          </w:tcPr>
          <w:p w14:paraId="462D6413"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56650026"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65F500A" w14:textId="173436F2"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0B3ED8DC"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BC38413" w14:textId="5CAA45A6"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718157CA" w14:textId="77777777" w:rsidTr="003056A7">
        <w:trPr>
          <w:trHeight w:val="173"/>
          <w:jc w:val="center"/>
        </w:trPr>
        <w:tc>
          <w:tcPr>
            <w:tcW w:w="1271" w:type="dxa"/>
            <w:vMerge/>
          </w:tcPr>
          <w:p w14:paraId="669B6A3A"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restart"/>
            <w:vAlign w:val="center"/>
          </w:tcPr>
          <w:p w14:paraId="73472662"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Defending Space</w:t>
            </w:r>
          </w:p>
        </w:tc>
        <w:tc>
          <w:tcPr>
            <w:tcW w:w="1102" w:type="dxa"/>
            <w:shd w:val="clear" w:color="auto" w:fill="FF084D"/>
            <w:vAlign w:val="center"/>
          </w:tcPr>
          <w:p w14:paraId="5F6B58E3" w14:textId="492C8D99"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vAlign w:val="center"/>
          </w:tcPr>
          <w:p w14:paraId="2B7FB0B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0B986C59" w14:textId="4372F076"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7D6984B2" w14:textId="77777777" w:rsidTr="003056A7">
        <w:trPr>
          <w:trHeight w:val="173"/>
          <w:jc w:val="center"/>
        </w:trPr>
        <w:tc>
          <w:tcPr>
            <w:tcW w:w="1271" w:type="dxa"/>
            <w:vMerge/>
          </w:tcPr>
          <w:p w14:paraId="48BDD5C6"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35BEDA55"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47E328F" w14:textId="4D40FC73"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vAlign w:val="center"/>
          </w:tcPr>
          <w:p w14:paraId="004DCB0A"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75CABAB4" w14:textId="7A67EF21"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096EC1F1" w14:textId="77777777" w:rsidTr="003056A7">
        <w:trPr>
          <w:trHeight w:val="173"/>
          <w:jc w:val="center"/>
        </w:trPr>
        <w:tc>
          <w:tcPr>
            <w:tcW w:w="1271" w:type="dxa"/>
            <w:vMerge/>
          </w:tcPr>
          <w:p w14:paraId="5414A3DD" w14:textId="77777777" w:rsidR="00127680" w:rsidRPr="00010295" w:rsidRDefault="00127680" w:rsidP="00010295">
            <w:pPr>
              <w:spacing w:before="60" w:after="60"/>
              <w:jc w:val="center"/>
              <w:rPr>
                <w:rFonts w:asciiTheme="majorHAnsi" w:hAnsiTheme="majorHAnsi" w:cstheme="majorHAnsi"/>
                <w:i/>
                <w:iCs/>
                <w:sz w:val="20"/>
                <w:szCs w:val="20"/>
              </w:rPr>
            </w:pPr>
          </w:p>
        </w:tc>
        <w:tc>
          <w:tcPr>
            <w:tcW w:w="2453" w:type="dxa"/>
            <w:vMerge/>
            <w:vAlign w:val="center"/>
          </w:tcPr>
          <w:p w14:paraId="36DF3139"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C19F036" w14:textId="5121A7C2"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vAlign w:val="center"/>
          </w:tcPr>
          <w:p w14:paraId="1B1B1E59"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vAlign w:val="center"/>
          </w:tcPr>
          <w:p w14:paraId="2B702CAD" w14:textId="238E09CF"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6AAB5208" w14:textId="77777777" w:rsidTr="003056A7">
        <w:trPr>
          <w:trHeight w:val="151"/>
          <w:jc w:val="center"/>
        </w:trPr>
        <w:tc>
          <w:tcPr>
            <w:tcW w:w="1271" w:type="dxa"/>
            <w:vMerge w:val="restart"/>
          </w:tcPr>
          <w:p w14:paraId="0A11C8D6" w14:textId="77777777" w:rsidR="00127680" w:rsidRPr="00010295" w:rsidRDefault="00127680"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2B</w:t>
            </w:r>
          </w:p>
        </w:tc>
        <w:tc>
          <w:tcPr>
            <w:tcW w:w="2453" w:type="dxa"/>
            <w:vMerge w:val="restart"/>
          </w:tcPr>
          <w:p w14:paraId="6752754F"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048BD17D" w14:textId="132DB178"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375" w:type="dxa"/>
          </w:tcPr>
          <w:p w14:paraId="7D182D47"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tcPr>
          <w:p w14:paraId="616B410C" w14:textId="0B0FED88"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002FCFA" w14:textId="77777777" w:rsidTr="003056A7">
        <w:trPr>
          <w:trHeight w:val="149"/>
          <w:jc w:val="center"/>
        </w:trPr>
        <w:tc>
          <w:tcPr>
            <w:tcW w:w="1271" w:type="dxa"/>
            <w:vMerge/>
          </w:tcPr>
          <w:p w14:paraId="3C58387C" w14:textId="77777777" w:rsidR="00127680" w:rsidRPr="00B5381B" w:rsidRDefault="00127680" w:rsidP="002B0DE7">
            <w:pPr>
              <w:spacing w:before="60" w:after="60"/>
              <w:rPr>
                <w:rFonts w:asciiTheme="majorHAnsi" w:hAnsiTheme="majorHAnsi" w:cstheme="majorHAnsi"/>
                <w:sz w:val="20"/>
                <w:szCs w:val="20"/>
              </w:rPr>
            </w:pPr>
          </w:p>
        </w:tc>
        <w:tc>
          <w:tcPr>
            <w:tcW w:w="2453" w:type="dxa"/>
            <w:vMerge/>
          </w:tcPr>
          <w:p w14:paraId="1F7BC64A"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5B8313CE" w14:textId="5AFE02F6"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375" w:type="dxa"/>
          </w:tcPr>
          <w:p w14:paraId="7502E4C9"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tcPr>
          <w:p w14:paraId="6A72C52B" w14:textId="70E7505D"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2FCAE32E" w14:textId="77777777" w:rsidTr="003056A7">
        <w:trPr>
          <w:trHeight w:val="149"/>
          <w:jc w:val="center"/>
        </w:trPr>
        <w:tc>
          <w:tcPr>
            <w:tcW w:w="1271" w:type="dxa"/>
            <w:vMerge/>
          </w:tcPr>
          <w:p w14:paraId="1DAFF46A" w14:textId="77777777" w:rsidR="00127680" w:rsidRPr="00B5381B" w:rsidRDefault="00127680" w:rsidP="002B0DE7">
            <w:pPr>
              <w:spacing w:before="60" w:after="60"/>
              <w:rPr>
                <w:rFonts w:asciiTheme="majorHAnsi" w:hAnsiTheme="majorHAnsi" w:cstheme="majorHAnsi"/>
                <w:sz w:val="20"/>
                <w:szCs w:val="20"/>
              </w:rPr>
            </w:pPr>
          </w:p>
        </w:tc>
        <w:tc>
          <w:tcPr>
            <w:tcW w:w="2453" w:type="dxa"/>
            <w:vMerge/>
          </w:tcPr>
          <w:p w14:paraId="02404813"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6B37135" w14:textId="5DC48450"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375" w:type="dxa"/>
          </w:tcPr>
          <w:p w14:paraId="4C5EEE43"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75" w:type="dxa"/>
          </w:tcPr>
          <w:p w14:paraId="7719B1E7" w14:textId="008012D4"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bl>
    <w:p w14:paraId="0A386E39" w14:textId="77777777" w:rsidR="00010295" w:rsidRDefault="00010295">
      <w:r>
        <w:br w:type="page"/>
      </w:r>
    </w:p>
    <w:tbl>
      <w:tblPr>
        <w:tblStyle w:val="TableGrid"/>
        <w:tblW w:w="0" w:type="auto"/>
        <w:jc w:val="center"/>
        <w:tblLook w:val="04A0" w:firstRow="1" w:lastRow="0" w:firstColumn="1" w:lastColumn="0" w:noHBand="0" w:noVBand="1"/>
      </w:tblPr>
      <w:tblGrid>
        <w:gridCol w:w="1188"/>
        <w:gridCol w:w="2515"/>
        <w:gridCol w:w="1102"/>
        <w:gridCol w:w="2413"/>
        <w:gridCol w:w="2358"/>
      </w:tblGrid>
      <w:tr w:rsidR="00010295" w:rsidRPr="00B5381B" w14:paraId="40725754" w14:textId="77777777" w:rsidTr="00010295">
        <w:trPr>
          <w:trHeight w:val="151"/>
          <w:jc w:val="center"/>
        </w:trPr>
        <w:tc>
          <w:tcPr>
            <w:tcW w:w="1188" w:type="dxa"/>
            <w:shd w:val="clear" w:color="auto" w:fill="F2F2F2" w:themeFill="background1" w:themeFillShade="F2"/>
          </w:tcPr>
          <w:p w14:paraId="7509F86D" w14:textId="3320BE7C"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lastRenderedPageBreak/>
              <w:t>Benchmark</w:t>
            </w:r>
          </w:p>
        </w:tc>
        <w:tc>
          <w:tcPr>
            <w:tcW w:w="2515" w:type="dxa"/>
            <w:shd w:val="clear" w:color="auto" w:fill="F2F2F2" w:themeFill="background1" w:themeFillShade="F2"/>
          </w:tcPr>
          <w:p w14:paraId="1A8C5407" w14:textId="4CEEFF8B"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14804FB6" w14:textId="0FABD215"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13" w:type="dxa"/>
            <w:shd w:val="clear" w:color="auto" w:fill="F2F2F2" w:themeFill="background1" w:themeFillShade="F2"/>
          </w:tcPr>
          <w:p w14:paraId="197EB151" w14:textId="225ED8F0"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358" w:type="dxa"/>
            <w:shd w:val="clear" w:color="auto" w:fill="F2F2F2" w:themeFill="background1" w:themeFillShade="F2"/>
          </w:tcPr>
          <w:p w14:paraId="2C652CBF" w14:textId="5F9DBE51"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r>
      <w:tr w:rsidR="00127680" w:rsidRPr="00B5381B" w14:paraId="0676438D" w14:textId="77777777" w:rsidTr="00010295">
        <w:trPr>
          <w:trHeight w:val="151"/>
          <w:jc w:val="center"/>
        </w:trPr>
        <w:tc>
          <w:tcPr>
            <w:tcW w:w="1188" w:type="dxa"/>
            <w:vMerge w:val="restart"/>
          </w:tcPr>
          <w:p w14:paraId="4976F398" w14:textId="77777777" w:rsidR="00127680" w:rsidRPr="00010295" w:rsidRDefault="00127680"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3A</w:t>
            </w:r>
          </w:p>
        </w:tc>
        <w:tc>
          <w:tcPr>
            <w:tcW w:w="2515" w:type="dxa"/>
            <w:vMerge w:val="restart"/>
          </w:tcPr>
          <w:p w14:paraId="736BDD44" w14:textId="7BBF0BA5"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PA Opportunities</w:t>
            </w:r>
          </w:p>
        </w:tc>
        <w:tc>
          <w:tcPr>
            <w:tcW w:w="1102" w:type="dxa"/>
            <w:shd w:val="clear" w:color="auto" w:fill="FF084D"/>
            <w:vAlign w:val="center"/>
          </w:tcPr>
          <w:p w14:paraId="549DBC0D" w14:textId="5714CEF2"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3B928EE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0C146BBF" w14:textId="5583C7BD"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3C9E7188" w14:textId="77777777" w:rsidTr="00010295">
        <w:trPr>
          <w:trHeight w:val="149"/>
          <w:jc w:val="center"/>
        </w:trPr>
        <w:tc>
          <w:tcPr>
            <w:tcW w:w="1188" w:type="dxa"/>
            <w:vMerge/>
          </w:tcPr>
          <w:p w14:paraId="2796F8E1"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65D6890E"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D9C6DE0" w14:textId="54540A9B"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7926833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7254DC90" w14:textId="6B961EBF"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6B9464DD" w14:textId="77777777" w:rsidTr="00010295">
        <w:trPr>
          <w:trHeight w:val="149"/>
          <w:jc w:val="center"/>
        </w:trPr>
        <w:tc>
          <w:tcPr>
            <w:tcW w:w="1188" w:type="dxa"/>
            <w:vMerge/>
          </w:tcPr>
          <w:p w14:paraId="25763391"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42A50E41"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E46C1D8" w14:textId="3727BD57"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43428FDE"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51209F84" w14:textId="638D6AAE"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364D99F9" w14:textId="77777777" w:rsidTr="00010295">
        <w:trPr>
          <w:trHeight w:val="151"/>
          <w:jc w:val="center"/>
        </w:trPr>
        <w:tc>
          <w:tcPr>
            <w:tcW w:w="1188" w:type="dxa"/>
            <w:vMerge/>
          </w:tcPr>
          <w:p w14:paraId="19134EDF"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val="restart"/>
          </w:tcPr>
          <w:p w14:paraId="14C57743" w14:textId="54B3946D"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Healthy Food Choices</w:t>
            </w:r>
          </w:p>
        </w:tc>
        <w:tc>
          <w:tcPr>
            <w:tcW w:w="1102" w:type="dxa"/>
            <w:shd w:val="clear" w:color="auto" w:fill="FF084D"/>
            <w:vAlign w:val="center"/>
          </w:tcPr>
          <w:p w14:paraId="2EE9AB84" w14:textId="0A979511"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04A90765"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767D0C4B" w14:textId="10616D41"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FEC1C0E" w14:textId="77777777" w:rsidTr="00010295">
        <w:trPr>
          <w:trHeight w:val="149"/>
          <w:jc w:val="center"/>
        </w:trPr>
        <w:tc>
          <w:tcPr>
            <w:tcW w:w="1188" w:type="dxa"/>
            <w:vMerge/>
          </w:tcPr>
          <w:p w14:paraId="795C529B"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65D9ED95"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7E1E89D" w14:textId="743E5436"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6E716CA2"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747C4EE8" w14:textId="4B754F56"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27753C6D" w14:textId="77777777" w:rsidTr="00010295">
        <w:trPr>
          <w:trHeight w:val="149"/>
          <w:jc w:val="center"/>
        </w:trPr>
        <w:tc>
          <w:tcPr>
            <w:tcW w:w="1188" w:type="dxa"/>
            <w:vMerge/>
          </w:tcPr>
          <w:p w14:paraId="7FFD3600"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300D93F0"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D88F3D8" w14:textId="16318DD0" w:rsidR="00127680" w:rsidRPr="00FB23A8" w:rsidRDefault="00127680" w:rsidP="00FB23A8">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1A58605B" w14:textId="77777777"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13F1346F" w14:textId="289FED1E" w:rsidR="00127680" w:rsidRPr="00B5381B" w:rsidRDefault="00127680" w:rsidP="002B0DE7">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54290044" w14:textId="77777777" w:rsidTr="00010295">
        <w:trPr>
          <w:trHeight w:val="445"/>
          <w:jc w:val="center"/>
        </w:trPr>
        <w:tc>
          <w:tcPr>
            <w:tcW w:w="1188" w:type="dxa"/>
            <w:shd w:val="clear" w:color="auto" w:fill="F2F2F2" w:themeFill="background1" w:themeFillShade="F2"/>
          </w:tcPr>
          <w:p w14:paraId="21573638" w14:textId="7712EA5B" w:rsidR="00127680" w:rsidRPr="00F776F7" w:rsidRDefault="00127680"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Benchmark</w:t>
            </w:r>
          </w:p>
        </w:tc>
        <w:tc>
          <w:tcPr>
            <w:tcW w:w="2515" w:type="dxa"/>
            <w:shd w:val="clear" w:color="auto" w:fill="F2F2F2" w:themeFill="background1" w:themeFillShade="F2"/>
          </w:tcPr>
          <w:p w14:paraId="29C7C69B" w14:textId="2BB58ABD" w:rsidR="00127680" w:rsidRPr="00F776F7" w:rsidRDefault="00127680" w:rsidP="00127680">
            <w:pPr>
              <w:spacing w:before="60" w:after="60"/>
              <w:ind w:left="72"/>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3C79F0A4" w14:textId="5D57BCCD" w:rsidR="00127680" w:rsidRPr="00F776F7" w:rsidRDefault="00127680" w:rsidP="00127680">
            <w:pPr>
              <w:spacing w:before="60" w:after="60"/>
              <w:ind w:left="72"/>
              <w:jc w:val="center"/>
              <w:rPr>
                <w:rFonts w:asciiTheme="majorHAnsi" w:hAnsiTheme="majorHAnsi" w:cstheme="majorHAnsi"/>
                <w:b/>
                <w:sz w:val="20"/>
                <w:szCs w:val="20"/>
              </w:rPr>
            </w:pPr>
            <w:r w:rsidRPr="00F776F7">
              <w:rPr>
                <w:rFonts w:asciiTheme="majorHAnsi" w:hAnsiTheme="majorHAnsi" w:cstheme="majorHAnsi"/>
                <w:b/>
                <w:sz w:val="20"/>
                <w:szCs w:val="20"/>
              </w:rPr>
              <w:t>Risk Level</w:t>
            </w:r>
          </w:p>
        </w:tc>
        <w:tc>
          <w:tcPr>
            <w:tcW w:w="2413" w:type="dxa"/>
            <w:shd w:val="clear" w:color="auto" w:fill="F2F2F2" w:themeFill="background1" w:themeFillShade="F2"/>
          </w:tcPr>
          <w:p w14:paraId="34E8A083" w14:textId="097734F9" w:rsidR="00127680" w:rsidRPr="00F776F7" w:rsidRDefault="00127680" w:rsidP="00127680">
            <w:pPr>
              <w:spacing w:before="60" w:after="60"/>
              <w:ind w:left="72"/>
              <w:jc w:val="center"/>
              <w:rPr>
                <w:rFonts w:asciiTheme="majorHAnsi" w:hAnsiTheme="majorHAnsi" w:cstheme="majorHAnsi"/>
                <w:b/>
                <w:sz w:val="20"/>
                <w:szCs w:val="20"/>
              </w:rPr>
            </w:pPr>
            <w:r w:rsidRPr="00F776F7">
              <w:rPr>
                <w:rFonts w:asciiTheme="majorHAnsi" w:hAnsiTheme="majorHAnsi" w:cstheme="majorHAnsi"/>
                <w:b/>
                <w:sz w:val="20"/>
                <w:szCs w:val="20"/>
              </w:rPr>
              <w:t>Assessment Strategy</w:t>
            </w:r>
          </w:p>
        </w:tc>
        <w:tc>
          <w:tcPr>
            <w:tcW w:w="2358" w:type="dxa"/>
            <w:shd w:val="clear" w:color="auto" w:fill="F2F2F2" w:themeFill="background1" w:themeFillShade="F2"/>
          </w:tcPr>
          <w:p w14:paraId="701AEDFD" w14:textId="3D37D74D" w:rsidR="00127680" w:rsidRPr="00F776F7" w:rsidRDefault="00127680" w:rsidP="00127680">
            <w:pPr>
              <w:spacing w:before="60" w:after="60"/>
              <w:ind w:left="72"/>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r>
      <w:tr w:rsidR="00127680" w:rsidRPr="00B5381B" w14:paraId="73499135" w14:textId="77777777" w:rsidTr="00010295">
        <w:trPr>
          <w:trHeight w:val="173"/>
          <w:jc w:val="center"/>
        </w:trPr>
        <w:tc>
          <w:tcPr>
            <w:tcW w:w="1188" w:type="dxa"/>
            <w:vMerge w:val="restart"/>
          </w:tcPr>
          <w:p w14:paraId="020A1E71" w14:textId="26FB370A" w:rsidR="00127680" w:rsidRPr="00010295" w:rsidRDefault="00127680"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3B</w:t>
            </w:r>
          </w:p>
        </w:tc>
        <w:tc>
          <w:tcPr>
            <w:tcW w:w="2515" w:type="dxa"/>
            <w:vMerge w:val="restart"/>
          </w:tcPr>
          <w:p w14:paraId="593E7A97" w14:textId="20A2B010"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Analyze Fitness</w:t>
            </w:r>
          </w:p>
        </w:tc>
        <w:tc>
          <w:tcPr>
            <w:tcW w:w="1102" w:type="dxa"/>
            <w:shd w:val="clear" w:color="auto" w:fill="FF084D"/>
            <w:vAlign w:val="center"/>
          </w:tcPr>
          <w:p w14:paraId="178626E8" w14:textId="69739A92" w:rsidR="00127680" w:rsidRPr="00FB23A8" w:rsidRDefault="00127680" w:rsidP="00127680">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vAlign w:val="center"/>
          </w:tcPr>
          <w:p w14:paraId="648890A3" w14:textId="77777777" w:rsidR="00127680" w:rsidRPr="00B5381B" w:rsidRDefault="00127680" w:rsidP="00127680">
            <w:pPr>
              <w:pStyle w:val="ListParagraph"/>
              <w:numPr>
                <w:ilvl w:val="0"/>
                <w:numId w:val="1"/>
              </w:numPr>
              <w:spacing w:before="60" w:after="60"/>
              <w:ind w:left="432"/>
              <w:rPr>
                <w:rFonts w:asciiTheme="majorHAnsi" w:hAnsiTheme="majorHAnsi" w:cstheme="majorHAnsi"/>
                <w:sz w:val="20"/>
                <w:szCs w:val="20"/>
              </w:rPr>
            </w:pPr>
          </w:p>
        </w:tc>
        <w:tc>
          <w:tcPr>
            <w:tcW w:w="2358" w:type="dxa"/>
            <w:vAlign w:val="center"/>
          </w:tcPr>
          <w:p w14:paraId="4CF1CCC5" w14:textId="758AAFD6" w:rsidR="00127680" w:rsidRPr="00B5381B" w:rsidRDefault="00127680" w:rsidP="00127680">
            <w:pPr>
              <w:pStyle w:val="ListParagraph"/>
              <w:numPr>
                <w:ilvl w:val="0"/>
                <w:numId w:val="1"/>
              </w:numPr>
              <w:spacing w:before="60" w:after="60"/>
              <w:ind w:left="432"/>
              <w:rPr>
                <w:rFonts w:asciiTheme="majorHAnsi" w:hAnsiTheme="majorHAnsi" w:cstheme="majorHAnsi"/>
                <w:sz w:val="20"/>
                <w:szCs w:val="20"/>
              </w:rPr>
            </w:pPr>
          </w:p>
        </w:tc>
      </w:tr>
      <w:tr w:rsidR="00127680" w:rsidRPr="00B5381B" w14:paraId="50EC9425" w14:textId="77777777" w:rsidTr="00010295">
        <w:trPr>
          <w:trHeight w:val="173"/>
          <w:jc w:val="center"/>
        </w:trPr>
        <w:tc>
          <w:tcPr>
            <w:tcW w:w="1188" w:type="dxa"/>
            <w:vMerge/>
          </w:tcPr>
          <w:p w14:paraId="146590E4"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177446F5"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7F1C16A" w14:textId="12FDB892" w:rsidR="00127680" w:rsidRPr="00FB23A8" w:rsidRDefault="00127680" w:rsidP="00127680">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vAlign w:val="center"/>
          </w:tcPr>
          <w:p w14:paraId="11A156C6" w14:textId="77777777" w:rsidR="00127680" w:rsidRPr="00B5381B" w:rsidRDefault="00127680" w:rsidP="00127680">
            <w:pPr>
              <w:pStyle w:val="ListParagraph"/>
              <w:numPr>
                <w:ilvl w:val="0"/>
                <w:numId w:val="1"/>
              </w:numPr>
              <w:spacing w:before="60" w:after="60"/>
              <w:ind w:left="432"/>
              <w:rPr>
                <w:rFonts w:asciiTheme="majorHAnsi" w:hAnsiTheme="majorHAnsi" w:cstheme="majorHAnsi"/>
                <w:sz w:val="20"/>
                <w:szCs w:val="20"/>
              </w:rPr>
            </w:pPr>
          </w:p>
        </w:tc>
        <w:tc>
          <w:tcPr>
            <w:tcW w:w="2358" w:type="dxa"/>
            <w:vAlign w:val="center"/>
          </w:tcPr>
          <w:p w14:paraId="62D2ED75" w14:textId="664C212B" w:rsidR="00127680" w:rsidRPr="00B5381B" w:rsidRDefault="00127680" w:rsidP="00127680">
            <w:pPr>
              <w:pStyle w:val="ListParagraph"/>
              <w:numPr>
                <w:ilvl w:val="0"/>
                <w:numId w:val="1"/>
              </w:numPr>
              <w:spacing w:before="60" w:after="60"/>
              <w:ind w:left="432"/>
              <w:rPr>
                <w:rFonts w:asciiTheme="majorHAnsi" w:hAnsiTheme="majorHAnsi" w:cstheme="majorHAnsi"/>
                <w:sz w:val="20"/>
                <w:szCs w:val="20"/>
              </w:rPr>
            </w:pPr>
          </w:p>
        </w:tc>
      </w:tr>
      <w:tr w:rsidR="00127680" w:rsidRPr="00B5381B" w14:paraId="3FFBE0AE" w14:textId="77777777" w:rsidTr="00010295">
        <w:trPr>
          <w:trHeight w:val="173"/>
          <w:jc w:val="center"/>
        </w:trPr>
        <w:tc>
          <w:tcPr>
            <w:tcW w:w="1188" w:type="dxa"/>
            <w:vMerge/>
          </w:tcPr>
          <w:p w14:paraId="1EFC25D6"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4A4446C7"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59C797F" w14:textId="2A9E713D" w:rsidR="00127680" w:rsidRPr="00FB23A8" w:rsidRDefault="00127680" w:rsidP="00127680">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vAlign w:val="center"/>
          </w:tcPr>
          <w:p w14:paraId="461D1F72" w14:textId="77777777" w:rsidR="00127680" w:rsidRPr="00B5381B" w:rsidRDefault="00127680" w:rsidP="00127680">
            <w:pPr>
              <w:pStyle w:val="ListParagraph"/>
              <w:numPr>
                <w:ilvl w:val="0"/>
                <w:numId w:val="1"/>
              </w:numPr>
              <w:spacing w:before="60" w:after="60"/>
              <w:ind w:left="432"/>
              <w:rPr>
                <w:rFonts w:asciiTheme="majorHAnsi" w:hAnsiTheme="majorHAnsi" w:cstheme="majorHAnsi"/>
                <w:sz w:val="20"/>
                <w:szCs w:val="20"/>
              </w:rPr>
            </w:pPr>
          </w:p>
        </w:tc>
        <w:tc>
          <w:tcPr>
            <w:tcW w:w="2358" w:type="dxa"/>
            <w:vAlign w:val="center"/>
          </w:tcPr>
          <w:p w14:paraId="385C176F" w14:textId="58656D40" w:rsidR="00127680" w:rsidRPr="00B5381B" w:rsidRDefault="00127680" w:rsidP="00127680">
            <w:pPr>
              <w:pStyle w:val="ListParagraph"/>
              <w:numPr>
                <w:ilvl w:val="0"/>
                <w:numId w:val="1"/>
              </w:numPr>
              <w:spacing w:before="60" w:after="60"/>
              <w:ind w:left="432"/>
              <w:rPr>
                <w:rFonts w:asciiTheme="majorHAnsi" w:hAnsiTheme="majorHAnsi" w:cstheme="majorHAnsi"/>
                <w:sz w:val="20"/>
                <w:szCs w:val="20"/>
              </w:rPr>
            </w:pPr>
          </w:p>
        </w:tc>
      </w:tr>
      <w:tr w:rsidR="00127680" w:rsidRPr="00B5381B" w14:paraId="281420E0" w14:textId="77777777" w:rsidTr="00010295">
        <w:trPr>
          <w:trHeight w:val="173"/>
          <w:jc w:val="center"/>
        </w:trPr>
        <w:tc>
          <w:tcPr>
            <w:tcW w:w="1188" w:type="dxa"/>
            <w:vMerge/>
          </w:tcPr>
          <w:p w14:paraId="685490D1"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val="restart"/>
          </w:tcPr>
          <w:p w14:paraId="0F4497CB" w14:textId="05979DF8"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FITT Principles</w:t>
            </w:r>
          </w:p>
        </w:tc>
        <w:tc>
          <w:tcPr>
            <w:tcW w:w="1102" w:type="dxa"/>
            <w:shd w:val="clear" w:color="auto" w:fill="FF084D"/>
            <w:vAlign w:val="center"/>
          </w:tcPr>
          <w:p w14:paraId="34DE8C2F" w14:textId="409CB22F" w:rsidR="00127680" w:rsidRPr="00FB23A8" w:rsidRDefault="00127680" w:rsidP="00127680">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65DC884A"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557FEF82" w14:textId="1A2DB098"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24493798" w14:textId="77777777" w:rsidTr="00010295">
        <w:trPr>
          <w:trHeight w:val="173"/>
          <w:jc w:val="center"/>
        </w:trPr>
        <w:tc>
          <w:tcPr>
            <w:tcW w:w="1188" w:type="dxa"/>
            <w:vMerge/>
          </w:tcPr>
          <w:p w14:paraId="6BCE1BC0"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5D0B7F85"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7BBB54E" w14:textId="566C94E8" w:rsidR="00127680" w:rsidRPr="00FB23A8" w:rsidRDefault="00127680" w:rsidP="00127680">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3D239C3D"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1D280B61" w14:textId="7C329FA6"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r>
      <w:tr w:rsidR="00127680" w:rsidRPr="00B5381B" w14:paraId="44F66ACE" w14:textId="77777777" w:rsidTr="00010295">
        <w:trPr>
          <w:trHeight w:val="173"/>
          <w:jc w:val="center"/>
        </w:trPr>
        <w:tc>
          <w:tcPr>
            <w:tcW w:w="1188" w:type="dxa"/>
            <w:vMerge/>
          </w:tcPr>
          <w:p w14:paraId="27E69444" w14:textId="77777777" w:rsidR="00127680" w:rsidRPr="00B5381B" w:rsidRDefault="00127680" w:rsidP="00010295">
            <w:pPr>
              <w:spacing w:before="60" w:after="60"/>
              <w:jc w:val="center"/>
              <w:rPr>
                <w:rFonts w:asciiTheme="majorHAnsi" w:hAnsiTheme="majorHAnsi" w:cstheme="majorHAnsi"/>
                <w:sz w:val="20"/>
                <w:szCs w:val="20"/>
              </w:rPr>
            </w:pPr>
          </w:p>
        </w:tc>
        <w:tc>
          <w:tcPr>
            <w:tcW w:w="2515" w:type="dxa"/>
            <w:vMerge/>
          </w:tcPr>
          <w:p w14:paraId="53D2CA92"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65CB2F8" w14:textId="1E996E56" w:rsidR="00127680" w:rsidRPr="00FB23A8" w:rsidRDefault="00127680" w:rsidP="00127680">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06B22B45" w14:textId="77777777"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58B22305" w14:textId="7B8A60D8" w:rsidR="00127680" w:rsidRPr="00B5381B" w:rsidRDefault="00127680" w:rsidP="00127680">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1BE858E2" w14:textId="77777777" w:rsidTr="00010295">
        <w:trPr>
          <w:trHeight w:val="151"/>
          <w:jc w:val="center"/>
        </w:trPr>
        <w:tc>
          <w:tcPr>
            <w:tcW w:w="1188" w:type="dxa"/>
            <w:shd w:val="clear" w:color="auto" w:fill="F2F2F2" w:themeFill="background1" w:themeFillShade="F2"/>
          </w:tcPr>
          <w:p w14:paraId="46A2BDB0" w14:textId="616975E7"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515" w:type="dxa"/>
            <w:shd w:val="clear" w:color="auto" w:fill="F2F2F2" w:themeFill="background1" w:themeFillShade="F2"/>
          </w:tcPr>
          <w:p w14:paraId="6C53DB95" w14:textId="2A6DCE92"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681BE162" w14:textId="30088CAE"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13" w:type="dxa"/>
            <w:shd w:val="clear" w:color="auto" w:fill="F2F2F2" w:themeFill="background1" w:themeFillShade="F2"/>
          </w:tcPr>
          <w:p w14:paraId="10A248FE" w14:textId="396A29C8"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358" w:type="dxa"/>
            <w:shd w:val="clear" w:color="auto" w:fill="F2F2F2" w:themeFill="background1" w:themeFillShade="F2"/>
          </w:tcPr>
          <w:p w14:paraId="3CD6EA53" w14:textId="6242603E"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r>
      <w:tr w:rsidR="00010295" w:rsidRPr="00B5381B" w14:paraId="4FCF70EA" w14:textId="77777777" w:rsidTr="00010295">
        <w:trPr>
          <w:trHeight w:val="151"/>
          <w:jc w:val="center"/>
        </w:trPr>
        <w:tc>
          <w:tcPr>
            <w:tcW w:w="1188" w:type="dxa"/>
            <w:vMerge w:val="restart"/>
          </w:tcPr>
          <w:p w14:paraId="08057718"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4A</w:t>
            </w:r>
          </w:p>
        </w:tc>
        <w:tc>
          <w:tcPr>
            <w:tcW w:w="2515" w:type="dxa"/>
            <w:vMerge w:val="restart"/>
          </w:tcPr>
          <w:p w14:paraId="54B68758" w14:textId="4633EB63"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Safety</w:t>
            </w:r>
          </w:p>
        </w:tc>
        <w:tc>
          <w:tcPr>
            <w:tcW w:w="1102" w:type="dxa"/>
            <w:shd w:val="clear" w:color="auto" w:fill="FF084D"/>
            <w:vAlign w:val="center"/>
          </w:tcPr>
          <w:p w14:paraId="09E4C31D" w14:textId="7F2A9BDA"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69DDC2E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79731A93" w14:textId="203344A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DB63E2C" w14:textId="77777777" w:rsidTr="00010295">
        <w:trPr>
          <w:trHeight w:val="149"/>
          <w:jc w:val="center"/>
        </w:trPr>
        <w:tc>
          <w:tcPr>
            <w:tcW w:w="1188" w:type="dxa"/>
            <w:vMerge/>
          </w:tcPr>
          <w:p w14:paraId="19B98E8C"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tcPr>
          <w:p w14:paraId="7E9E475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E7AF1AD" w14:textId="20A9E665"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680EF0A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192363BE" w14:textId="6D3A139A"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E881D57" w14:textId="77777777" w:rsidTr="00010295">
        <w:trPr>
          <w:trHeight w:val="149"/>
          <w:jc w:val="center"/>
        </w:trPr>
        <w:tc>
          <w:tcPr>
            <w:tcW w:w="1188" w:type="dxa"/>
            <w:vMerge/>
          </w:tcPr>
          <w:p w14:paraId="537C0922"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tcPr>
          <w:p w14:paraId="58772D99"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38D6727A" w14:textId="30F86F42"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3F564FA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6F1D3506" w14:textId="21045C5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7231506" w14:textId="77777777" w:rsidTr="00010295">
        <w:trPr>
          <w:trHeight w:val="151"/>
          <w:jc w:val="center"/>
        </w:trPr>
        <w:tc>
          <w:tcPr>
            <w:tcW w:w="1188" w:type="dxa"/>
            <w:vMerge/>
          </w:tcPr>
          <w:p w14:paraId="06392DA3"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val="restart"/>
          </w:tcPr>
          <w:p w14:paraId="5A9869CE" w14:textId="50D9FEF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Self-Direction</w:t>
            </w:r>
          </w:p>
        </w:tc>
        <w:tc>
          <w:tcPr>
            <w:tcW w:w="1102" w:type="dxa"/>
            <w:shd w:val="clear" w:color="auto" w:fill="FF084D"/>
            <w:vAlign w:val="center"/>
          </w:tcPr>
          <w:p w14:paraId="11F5753B" w14:textId="45D10427"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7866F65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241FE864" w14:textId="790964A5"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1F5C01ED" w14:textId="77777777" w:rsidTr="00010295">
        <w:trPr>
          <w:trHeight w:val="149"/>
          <w:jc w:val="center"/>
        </w:trPr>
        <w:tc>
          <w:tcPr>
            <w:tcW w:w="1188" w:type="dxa"/>
            <w:vMerge/>
          </w:tcPr>
          <w:p w14:paraId="74C5BEB8"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tcPr>
          <w:p w14:paraId="61327FF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F510A0F" w14:textId="7E992973"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5E36D80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69633E5A" w14:textId="279D724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93246C0" w14:textId="77777777" w:rsidTr="00010295">
        <w:trPr>
          <w:trHeight w:val="149"/>
          <w:jc w:val="center"/>
        </w:trPr>
        <w:tc>
          <w:tcPr>
            <w:tcW w:w="1188" w:type="dxa"/>
            <w:vMerge/>
          </w:tcPr>
          <w:p w14:paraId="27C2A4E9"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tcPr>
          <w:p w14:paraId="713D40E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FA5C809" w14:textId="54D82673"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42D95BA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55EEE775" w14:textId="1CB0B9E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DEEACB7" w14:textId="77777777" w:rsidTr="00010295">
        <w:trPr>
          <w:trHeight w:val="151"/>
          <w:jc w:val="center"/>
        </w:trPr>
        <w:tc>
          <w:tcPr>
            <w:tcW w:w="1188" w:type="dxa"/>
            <w:vMerge w:val="restart"/>
          </w:tcPr>
          <w:p w14:paraId="642B900E"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4B</w:t>
            </w:r>
          </w:p>
        </w:tc>
        <w:tc>
          <w:tcPr>
            <w:tcW w:w="2515" w:type="dxa"/>
            <w:vMerge w:val="restart"/>
          </w:tcPr>
          <w:p w14:paraId="76425B20" w14:textId="509A6162"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Cooperation</w:t>
            </w:r>
          </w:p>
        </w:tc>
        <w:tc>
          <w:tcPr>
            <w:tcW w:w="1102" w:type="dxa"/>
            <w:shd w:val="clear" w:color="auto" w:fill="FF084D"/>
            <w:vAlign w:val="center"/>
          </w:tcPr>
          <w:p w14:paraId="112D4C61" w14:textId="0347E56B"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399177E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6AAEC5FF" w14:textId="1B341EE2"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6940059" w14:textId="77777777" w:rsidTr="00010295">
        <w:trPr>
          <w:trHeight w:val="149"/>
          <w:jc w:val="center"/>
        </w:trPr>
        <w:tc>
          <w:tcPr>
            <w:tcW w:w="1188" w:type="dxa"/>
            <w:vMerge/>
          </w:tcPr>
          <w:p w14:paraId="4897BA71"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7FD84A2D"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42E0D4A" w14:textId="7838F2F7"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7D7C0E0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27A2AB57" w14:textId="25B3CAE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9CE9D70" w14:textId="77777777" w:rsidTr="00010295">
        <w:trPr>
          <w:trHeight w:val="149"/>
          <w:jc w:val="center"/>
        </w:trPr>
        <w:tc>
          <w:tcPr>
            <w:tcW w:w="1188" w:type="dxa"/>
            <w:vMerge/>
          </w:tcPr>
          <w:p w14:paraId="16DE24B6"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63330D7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5BB6F40" w14:textId="3BCDD74F"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382605A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38979226" w14:textId="0F1F204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A83FD60" w14:textId="77777777" w:rsidTr="00010295">
        <w:trPr>
          <w:trHeight w:val="151"/>
          <w:jc w:val="center"/>
        </w:trPr>
        <w:tc>
          <w:tcPr>
            <w:tcW w:w="1188" w:type="dxa"/>
            <w:vMerge/>
          </w:tcPr>
          <w:p w14:paraId="7B376FDB" w14:textId="77777777" w:rsidR="00010295" w:rsidRPr="00B5381B" w:rsidRDefault="00010295" w:rsidP="00010295">
            <w:pPr>
              <w:spacing w:before="60" w:after="60"/>
              <w:rPr>
                <w:rFonts w:asciiTheme="majorHAnsi" w:hAnsiTheme="majorHAnsi" w:cstheme="majorHAnsi"/>
                <w:sz w:val="20"/>
                <w:szCs w:val="20"/>
              </w:rPr>
            </w:pPr>
          </w:p>
        </w:tc>
        <w:tc>
          <w:tcPr>
            <w:tcW w:w="2515" w:type="dxa"/>
            <w:vMerge w:val="restart"/>
          </w:tcPr>
          <w:p w14:paraId="18CB1EEB" w14:textId="4D96D533"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Respect Others</w:t>
            </w:r>
          </w:p>
        </w:tc>
        <w:tc>
          <w:tcPr>
            <w:tcW w:w="1102" w:type="dxa"/>
            <w:shd w:val="clear" w:color="auto" w:fill="FF084D"/>
            <w:vAlign w:val="center"/>
          </w:tcPr>
          <w:p w14:paraId="06F290DD" w14:textId="62C9B98E"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7600934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436DE8AD" w14:textId="0D0AE504"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85AE446" w14:textId="77777777" w:rsidTr="00010295">
        <w:trPr>
          <w:trHeight w:val="149"/>
          <w:jc w:val="center"/>
        </w:trPr>
        <w:tc>
          <w:tcPr>
            <w:tcW w:w="1188" w:type="dxa"/>
            <w:vMerge/>
          </w:tcPr>
          <w:p w14:paraId="662355FD"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74A6A725"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E5EE11E" w14:textId="6FE05DD7"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1BFE7CEA"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38672749" w14:textId="45990FC3"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D8EE9AD" w14:textId="77777777" w:rsidTr="00010295">
        <w:trPr>
          <w:trHeight w:val="149"/>
          <w:jc w:val="center"/>
        </w:trPr>
        <w:tc>
          <w:tcPr>
            <w:tcW w:w="1188" w:type="dxa"/>
            <w:vMerge/>
          </w:tcPr>
          <w:p w14:paraId="01F43996"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1151CF0A"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89D3442" w14:textId="0D7CF878"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11D8CF65"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0A80782C" w14:textId="5B6020D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42B887B" w14:textId="77777777" w:rsidTr="00010295">
        <w:trPr>
          <w:trHeight w:val="151"/>
          <w:jc w:val="center"/>
        </w:trPr>
        <w:tc>
          <w:tcPr>
            <w:tcW w:w="1188" w:type="dxa"/>
            <w:vMerge/>
          </w:tcPr>
          <w:p w14:paraId="6AEAC625" w14:textId="77777777" w:rsidR="00010295" w:rsidRPr="00B5381B" w:rsidRDefault="00010295" w:rsidP="00010295">
            <w:pPr>
              <w:spacing w:before="60" w:after="60"/>
              <w:rPr>
                <w:rFonts w:asciiTheme="majorHAnsi" w:hAnsiTheme="majorHAnsi" w:cstheme="majorHAnsi"/>
                <w:sz w:val="20"/>
                <w:szCs w:val="20"/>
              </w:rPr>
            </w:pPr>
          </w:p>
        </w:tc>
        <w:tc>
          <w:tcPr>
            <w:tcW w:w="2515" w:type="dxa"/>
            <w:vMerge w:val="restart"/>
          </w:tcPr>
          <w:p w14:paraId="4BC06E8E" w14:textId="2E7DF53F"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Fair Play</w:t>
            </w:r>
          </w:p>
        </w:tc>
        <w:tc>
          <w:tcPr>
            <w:tcW w:w="1102" w:type="dxa"/>
            <w:shd w:val="clear" w:color="auto" w:fill="FF084D"/>
            <w:vAlign w:val="center"/>
          </w:tcPr>
          <w:p w14:paraId="55F4AB0E" w14:textId="0E54D4B6"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4F3C679F"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305E13D4" w14:textId="089174D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276020E" w14:textId="77777777" w:rsidTr="00010295">
        <w:trPr>
          <w:trHeight w:val="149"/>
          <w:jc w:val="center"/>
        </w:trPr>
        <w:tc>
          <w:tcPr>
            <w:tcW w:w="1188" w:type="dxa"/>
            <w:vMerge/>
          </w:tcPr>
          <w:p w14:paraId="11013FA9"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77F3EF56"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5EDA60A0" w14:textId="6770F7AC"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0F31E7A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6431B83E" w14:textId="1F515B8D"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510B1AA" w14:textId="77777777" w:rsidTr="00010295">
        <w:trPr>
          <w:trHeight w:val="149"/>
          <w:jc w:val="center"/>
        </w:trPr>
        <w:tc>
          <w:tcPr>
            <w:tcW w:w="1188" w:type="dxa"/>
            <w:vMerge/>
          </w:tcPr>
          <w:p w14:paraId="6439C3A0"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1712CA96"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4D772C2" w14:textId="73DA6C1B"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2928DA7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46F2A0D4" w14:textId="4CDF2F5D"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1EB1D586" w14:textId="77777777" w:rsidTr="00010295">
        <w:trPr>
          <w:trHeight w:val="151"/>
          <w:jc w:val="center"/>
        </w:trPr>
        <w:tc>
          <w:tcPr>
            <w:tcW w:w="1188" w:type="dxa"/>
            <w:shd w:val="clear" w:color="auto" w:fill="F2F2F2" w:themeFill="background1" w:themeFillShade="F2"/>
          </w:tcPr>
          <w:p w14:paraId="3827EE9E" w14:textId="7000D298"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515" w:type="dxa"/>
            <w:shd w:val="clear" w:color="auto" w:fill="F2F2F2" w:themeFill="background1" w:themeFillShade="F2"/>
          </w:tcPr>
          <w:p w14:paraId="6EF9FA03" w14:textId="7FB1556D"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06F94466" w14:textId="6568EB15"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13" w:type="dxa"/>
            <w:shd w:val="clear" w:color="auto" w:fill="F2F2F2" w:themeFill="background1" w:themeFillShade="F2"/>
          </w:tcPr>
          <w:p w14:paraId="23C1A18C" w14:textId="3B1502D8"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358" w:type="dxa"/>
            <w:shd w:val="clear" w:color="auto" w:fill="F2F2F2" w:themeFill="background1" w:themeFillShade="F2"/>
          </w:tcPr>
          <w:p w14:paraId="565F3CF1" w14:textId="110B9DB3"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r>
      <w:tr w:rsidR="00010295" w:rsidRPr="00B5381B" w14:paraId="019C6AA7" w14:textId="77777777" w:rsidTr="00010295">
        <w:trPr>
          <w:trHeight w:val="151"/>
          <w:jc w:val="center"/>
        </w:trPr>
        <w:tc>
          <w:tcPr>
            <w:tcW w:w="1188" w:type="dxa"/>
            <w:vMerge w:val="restart"/>
          </w:tcPr>
          <w:p w14:paraId="5864C398"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5A</w:t>
            </w:r>
          </w:p>
        </w:tc>
        <w:tc>
          <w:tcPr>
            <w:tcW w:w="2515" w:type="dxa"/>
            <w:vMerge w:val="restart"/>
          </w:tcPr>
          <w:p w14:paraId="2CB0734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5EF898B7" w14:textId="1D7233DC"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5C01D1E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0842B167" w14:textId="782FC768"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87ABF28" w14:textId="77777777" w:rsidTr="00010295">
        <w:trPr>
          <w:trHeight w:val="149"/>
          <w:jc w:val="center"/>
        </w:trPr>
        <w:tc>
          <w:tcPr>
            <w:tcW w:w="1188" w:type="dxa"/>
            <w:vMerge/>
          </w:tcPr>
          <w:p w14:paraId="22698C46"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tcPr>
          <w:p w14:paraId="4637124D"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74F31C8B" w14:textId="413C2FB3"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49C3D0D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49C5E8A4" w14:textId="661B8B8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40DD605" w14:textId="77777777" w:rsidTr="00010295">
        <w:trPr>
          <w:trHeight w:val="149"/>
          <w:jc w:val="center"/>
        </w:trPr>
        <w:tc>
          <w:tcPr>
            <w:tcW w:w="1188" w:type="dxa"/>
            <w:vMerge/>
          </w:tcPr>
          <w:p w14:paraId="28044ABB" w14:textId="77777777" w:rsidR="00010295" w:rsidRPr="00010295" w:rsidRDefault="00010295" w:rsidP="00010295">
            <w:pPr>
              <w:spacing w:before="60" w:after="60"/>
              <w:jc w:val="center"/>
              <w:rPr>
                <w:rFonts w:asciiTheme="majorHAnsi" w:hAnsiTheme="majorHAnsi" w:cstheme="majorHAnsi"/>
                <w:i/>
                <w:iCs/>
                <w:sz w:val="20"/>
                <w:szCs w:val="20"/>
              </w:rPr>
            </w:pPr>
          </w:p>
        </w:tc>
        <w:tc>
          <w:tcPr>
            <w:tcW w:w="2515" w:type="dxa"/>
            <w:vMerge/>
          </w:tcPr>
          <w:p w14:paraId="47B3C2A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DECC1E9" w14:textId="3CFEC962"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2D8BC54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5640190C" w14:textId="1A4D964D"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AEDB409" w14:textId="77777777" w:rsidTr="00010295">
        <w:trPr>
          <w:trHeight w:val="151"/>
          <w:jc w:val="center"/>
        </w:trPr>
        <w:tc>
          <w:tcPr>
            <w:tcW w:w="1188" w:type="dxa"/>
            <w:vMerge w:val="restart"/>
          </w:tcPr>
          <w:p w14:paraId="68B43EEA"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5B</w:t>
            </w:r>
          </w:p>
        </w:tc>
        <w:tc>
          <w:tcPr>
            <w:tcW w:w="2515" w:type="dxa"/>
            <w:vMerge w:val="restart"/>
          </w:tcPr>
          <w:p w14:paraId="65DE845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6A6B09CB" w14:textId="158088E6"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High</w:t>
            </w:r>
          </w:p>
        </w:tc>
        <w:tc>
          <w:tcPr>
            <w:tcW w:w="2413" w:type="dxa"/>
          </w:tcPr>
          <w:p w14:paraId="34CC3D0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24877058" w14:textId="76EB1D34"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3E0FB80F" w14:textId="77777777" w:rsidTr="00010295">
        <w:trPr>
          <w:trHeight w:val="149"/>
          <w:jc w:val="center"/>
        </w:trPr>
        <w:tc>
          <w:tcPr>
            <w:tcW w:w="1188" w:type="dxa"/>
            <w:vMerge/>
          </w:tcPr>
          <w:p w14:paraId="2B6377FD"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21FEF4D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6C1A95D" w14:textId="7F10A04A"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Moderate</w:t>
            </w:r>
          </w:p>
        </w:tc>
        <w:tc>
          <w:tcPr>
            <w:tcW w:w="2413" w:type="dxa"/>
          </w:tcPr>
          <w:p w14:paraId="25E2553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4D046E7E" w14:textId="18DB0883"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0FC5B47B" w14:textId="77777777" w:rsidTr="00010295">
        <w:trPr>
          <w:trHeight w:val="149"/>
          <w:jc w:val="center"/>
        </w:trPr>
        <w:tc>
          <w:tcPr>
            <w:tcW w:w="1188" w:type="dxa"/>
            <w:vMerge/>
          </w:tcPr>
          <w:p w14:paraId="7C14DA95" w14:textId="77777777" w:rsidR="00010295" w:rsidRPr="00B5381B" w:rsidRDefault="00010295" w:rsidP="00010295">
            <w:pPr>
              <w:spacing w:before="60" w:after="60"/>
              <w:rPr>
                <w:rFonts w:asciiTheme="majorHAnsi" w:hAnsiTheme="majorHAnsi" w:cstheme="majorHAnsi"/>
                <w:sz w:val="20"/>
                <w:szCs w:val="20"/>
              </w:rPr>
            </w:pPr>
          </w:p>
        </w:tc>
        <w:tc>
          <w:tcPr>
            <w:tcW w:w="2515" w:type="dxa"/>
            <w:vMerge/>
          </w:tcPr>
          <w:p w14:paraId="47127CB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B9CCC66" w14:textId="3BE234B0" w:rsidR="00010295" w:rsidRPr="00FB23A8" w:rsidRDefault="00010295" w:rsidP="00010295">
            <w:pPr>
              <w:spacing w:before="60" w:after="60"/>
              <w:ind w:left="72"/>
              <w:rPr>
                <w:rFonts w:asciiTheme="majorHAnsi" w:hAnsiTheme="majorHAnsi" w:cstheme="majorHAnsi"/>
                <w:sz w:val="20"/>
                <w:szCs w:val="20"/>
              </w:rPr>
            </w:pPr>
            <w:r w:rsidRPr="00FB23A8">
              <w:rPr>
                <w:rFonts w:asciiTheme="majorHAnsi" w:hAnsiTheme="majorHAnsi" w:cstheme="majorHAnsi"/>
                <w:sz w:val="20"/>
                <w:szCs w:val="20"/>
              </w:rPr>
              <w:t>Low</w:t>
            </w:r>
          </w:p>
        </w:tc>
        <w:tc>
          <w:tcPr>
            <w:tcW w:w="2413" w:type="dxa"/>
          </w:tcPr>
          <w:p w14:paraId="0D83EB0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358" w:type="dxa"/>
          </w:tcPr>
          <w:p w14:paraId="2B484D2E" w14:textId="15FC5CE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bl>
    <w:p w14:paraId="0A041BC1" w14:textId="46C9E2D5" w:rsidR="00536502" w:rsidRPr="00B5381B" w:rsidRDefault="00536502" w:rsidP="00B5381B">
      <w:pPr>
        <w:spacing w:before="60" w:after="60"/>
        <w:rPr>
          <w:rFonts w:asciiTheme="majorHAnsi" w:hAnsiTheme="majorHAnsi" w:cstheme="majorHAnsi"/>
          <w:b/>
          <w:sz w:val="20"/>
          <w:szCs w:val="20"/>
        </w:rPr>
      </w:pPr>
    </w:p>
    <w:p w14:paraId="46EF3501" w14:textId="1E161325" w:rsidR="000E4EF7" w:rsidRPr="00010295" w:rsidRDefault="000E4EF7" w:rsidP="00B5381B">
      <w:pPr>
        <w:spacing w:before="60" w:after="60"/>
        <w:jc w:val="center"/>
        <w:rPr>
          <w:rFonts w:asciiTheme="majorHAnsi" w:hAnsiTheme="majorHAnsi" w:cstheme="majorHAnsi"/>
          <w:b/>
          <w:sz w:val="28"/>
          <w:szCs w:val="28"/>
        </w:rPr>
      </w:pPr>
      <w:r w:rsidRPr="00010295">
        <w:rPr>
          <w:rFonts w:asciiTheme="majorHAnsi" w:hAnsiTheme="majorHAnsi" w:cstheme="majorHAnsi"/>
          <w:b/>
          <w:sz w:val="28"/>
          <w:szCs w:val="28"/>
        </w:rPr>
        <w:lastRenderedPageBreak/>
        <w:t xml:space="preserve">Grade Band: </w:t>
      </w:r>
      <w:r w:rsidRPr="00010295">
        <w:rPr>
          <w:rFonts w:asciiTheme="majorHAnsi" w:hAnsiTheme="majorHAnsi" w:cstheme="majorHAnsi"/>
          <w:b/>
          <w:sz w:val="28"/>
          <w:szCs w:val="28"/>
          <w:u w:val="single"/>
        </w:rPr>
        <w:t>6-8</w:t>
      </w:r>
    </w:p>
    <w:p w14:paraId="61D15129" w14:textId="77777777" w:rsidR="000E4EF7" w:rsidRPr="00B5381B" w:rsidRDefault="000E4EF7" w:rsidP="00B5381B">
      <w:pPr>
        <w:spacing w:before="60" w:after="60"/>
        <w:rPr>
          <w:rFonts w:asciiTheme="majorHAnsi" w:hAnsiTheme="majorHAnsi" w:cstheme="majorHAnsi"/>
          <w:sz w:val="20"/>
          <w:szCs w:val="20"/>
        </w:rPr>
      </w:pPr>
    </w:p>
    <w:tbl>
      <w:tblPr>
        <w:tblStyle w:val="TableGrid"/>
        <w:tblW w:w="0" w:type="auto"/>
        <w:jc w:val="center"/>
        <w:tblLook w:val="04A0" w:firstRow="1" w:lastRow="0" w:firstColumn="1" w:lastColumn="0" w:noHBand="0" w:noVBand="1"/>
      </w:tblPr>
      <w:tblGrid>
        <w:gridCol w:w="1424"/>
        <w:gridCol w:w="2370"/>
        <w:gridCol w:w="1102"/>
        <w:gridCol w:w="2473"/>
        <w:gridCol w:w="2207"/>
      </w:tblGrid>
      <w:tr w:rsidR="00EC7524" w:rsidRPr="00B5381B" w14:paraId="51B9A7BF" w14:textId="77777777" w:rsidTr="00010295">
        <w:trPr>
          <w:jc w:val="center"/>
        </w:trPr>
        <w:tc>
          <w:tcPr>
            <w:tcW w:w="1424" w:type="dxa"/>
            <w:shd w:val="clear" w:color="auto" w:fill="F2F2F2" w:themeFill="background1" w:themeFillShade="F2"/>
          </w:tcPr>
          <w:p w14:paraId="36237E04" w14:textId="77777777" w:rsidR="00EC7524" w:rsidRPr="00F776F7" w:rsidRDefault="00EC7524"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Benchmark</w:t>
            </w:r>
          </w:p>
        </w:tc>
        <w:tc>
          <w:tcPr>
            <w:tcW w:w="2370" w:type="dxa"/>
            <w:shd w:val="clear" w:color="auto" w:fill="F2F2F2" w:themeFill="background1" w:themeFillShade="F2"/>
          </w:tcPr>
          <w:p w14:paraId="0AA63D6B" w14:textId="77777777" w:rsidR="00EC7524" w:rsidRPr="00F776F7" w:rsidRDefault="00EC7524" w:rsidP="00EC7524">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tcPr>
          <w:p w14:paraId="648127C3" w14:textId="09F2FB63" w:rsidR="00EC7524" w:rsidRPr="00F776F7" w:rsidRDefault="00EC7524" w:rsidP="00EC7524">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Risk Level</w:t>
            </w:r>
          </w:p>
        </w:tc>
        <w:tc>
          <w:tcPr>
            <w:tcW w:w="2473" w:type="dxa"/>
            <w:shd w:val="clear" w:color="auto" w:fill="F2F2F2" w:themeFill="background1" w:themeFillShade="F2"/>
          </w:tcPr>
          <w:p w14:paraId="5BDBE9F5" w14:textId="1EA9031B" w:rsidR="00EC7524" w:rsidRPr="00F776F7" w:rsidRDefault="00EC7524" w:rsidP="00EC7524">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Assessment Strategy</w:t>
            </w:r>
          </w:p>
        </w:tc>
        <w:tc>
          <w:tcPr>
            <w:tcW w:w="2207" w:type="dxa"/>
            <w:shd w:val="clear" w:color="auto" w:fill="F2F2F2" w:themeFill="background1" w:themeFillShade="F2"/>
          </w:tcPr>
          <w:p w14:paraId="557EA206" w14:textId="77777777" w:rsidR="00EC7524" w:rsidRPr="00F776F7" w:rsidRDefault="00EC7524" w:rsidP="00EC7524">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268EDCCF" w14:textId="5D19064F" w:rsidR="00EC7524" w:rsidRPr="00F776F7" w:rsidRDefault="00EC7524" w:rsidP="00EC7524">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(Semester)</w:t>
            </w:r>
          </w:p>
        </w:tc>
      </w:tr>
      <w:tr w:rsidR="00EC7524" w:rsidRPr="00B5381B" w14:paraId="3E07D924" w14:textId="77777777" w:rsidTr="00010295">
        <w:trPr>
          <w:trHeight w:val="151"/>
          <w:jc w:val="center"/>
        </w:trPr>
        <w:tc>
          <w:tcPr>
            <w:tcW w:w="1424" w:type="dxa"/>
            <w:vMerge w:val="restart"/>
          </w:tcPr>
          <w:p w14:paraId="5A652D37" w14:textId="1E224664"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1A</w:t>
            </w:r>
          </w:p>
        </w:tc>
        <w:tc>
          <w:tcPr>
            <w:tcW w:w="2370" w:type="dxa"/>
            <w:vMerge w:val="restart"/>
            <w:vAlign w:val="center"/>
          </w:tcPr>
          <w:p w14:paraId="7684873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2D1FD98C" w14:textId="4358995B"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01FAE2E5"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544734B" w14:textId="566F2C14"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904D69F" w14:textId="77777777" w:rsidTr="00010295">
        <w:trPr>
          <w:trHeight w:val="149"/>
          <w:jc w:val="center"/>
        </w:trPr>
        <w:tc>
          <w:tcPr>
            <w:tcW w:w="1424" w:type="dxa"/>
            <w:vMerge/>
          </w:tcPr>
          <w:p w14:paraId="0B66E85A"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vAlign w:val="center"/>
          </w:tcPr>
          <w:p w14:paraId="05EC775A"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59DADD3A" w14:textId="3900034A"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03B51EE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BAB6314" w14:textId="36F58326"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68642D9" w14:textId="77777777" w:rsidTr="00010295">
        <w:trPr>
          <w:trHeight w:val="149"/>
          <w:jc w:val="center"/>
        </w:trPr>
        <w:tc>
          <w:tcPr>
            <w:tcW w:w="1424" w:type="dxa"/>
            <w:vMerge/>
          </w:tcPr>
          <w:p w14:paraId="29AA823B"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vAlign w:val="center"/>
          </w:tcPr>
          <w:p w14:paraId="0D52DD9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215154E" w14:textId="508AEF72"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72C2D1B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3F0AA5C5" w14:textId="7E00762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35A042E" w14:textId="77777777" w:rsidTr="00010295">
        <w:trPr>
          <w:trHeight w:val="173"/>
          <w:jc w:val="center"/>
        </w:trPr>
        <w:tc>
          <w:tcPr>
            <w:tcW w:w="1424" w:type="dxa"/>
            <w:vMerge w:val="restart"/>
          </w:tcPr>
          <w:p w14:paraId="4E220C33"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1B</w:t>
            </w:r>
          </w:p>
        </w:tc>
        <w:tc>
          <w:tcPr>
            <w:tcW w:w="2370" w:type="dxa"/>
            <w:vMerge w:val="restart"/>
            <w:vAlign w:val="center"/>
          </w:tcPr>
          <w:p w14:paraId="7053779E" w14:textId="636645DC"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Invasion </w:t>
            </w:r>
          </w:p>
        </w:tc>
        <w:tc>
          <w:tcPr>
            <w:tcW w:w="1102" w:type="dxa"/>
            <w:shd w:val="clear" w:color="auto" w:fill="FF084D"/>
            <w:vAlign w:val="center"/>
          </w:tcPr>
          <w:p w14:paraId="6955CAFC" w14:textId="7D10BFC7"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1DC086C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4D20EE12" w14:textId="34222A6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07861CD" w14:textId="77777777" w:rsidTr="00010295">
        <w:trPr>
          <w:trHeight w:val="173"/>
          <w:jc w:val="center"/>
        </w:trPr>
        <w:tc>
          <w:tcPr>
            <w:tcW w:w="1424" w:type="dxa"/>
            <w:vMerge/>
          </w:tcPr>
          <w:p w14:paraId="7D658AD9"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3B8C97F9"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BAF1017" w14:textId="069A2D8F"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69E292A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2608F3A9" w14:textId="2D27C5F8"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CBF5592" w14:textId="77777777" w:rsidTr="00010295">
        <w:trPr>
          <w:trHeight w:val="173"/>
          <w:jc w:val="center"/>
        </w:trPr>
        <w:tc>
          <w:tcPr>
            <w:tcW w:w="1424" w:type="dxa"/>
            <w:vMerge/>
          </w:tcPr>
          <w:p w14:paraId="654CD348"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4F525AE1"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5754EE5" w14:textId="63D26897"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278ED255"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206062E9" w14:textId="5C042F1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6FA19F1" w14:textId="77777777" w:rsidTr="00010295">
        <w:trPr>
          <w:trHeight w:val="173"/>
          <w:jc w:val="center"/>
        </w:trPr>
        <w:tc>
          <w:tcPr>
            <w:tcW w:w="1424" w:type="dxa"/>
            <w:vMerge/>
          </w:tcPr>
          <w:p w14:paraId="33B6A163"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vAlign w:val="center"/>
          </w:tcPr>
          <w:p w14:paraId="005A27CA" w14:textId="091FEC5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Net/Wall </w:t>
            </w:r>
          </w:p>
        </w:tc>
        <w:tc>
          <w:tcPr>
            <w:tcW w:w="1102" w:type="dxa"/>
            <w:shd w:val="clear" w:color="auto" w:fill="FF084D"/>
            <w:vAlign w:val="center"/>
          </w:tcPr>
          <w:p w14:paraId="41473F42" w14:textId="1A03580D"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783D2011"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1DB5152D" w14:textId="7E46ABE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3BBE0730" w14:textId="77777777" w:rsidTr="00010295">
        <w:trPr>
          <w:trHeight w:val="173"/>
          <w:jc w:val="center"/>
        </w:trPr>
        <w:tc>
          <w:tcPr>
            <w:tcW w:w="1424" w:type="dxa"/>
            <w:vMerge/>
          </w:tcPr>
          <w:p w14:paraId="6A8D6E4C"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4ECD57CA"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6ADB5BA" w14:textId="0D55B37B"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72ECB77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41217624" w14:textId="2E28EBD9"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87B83B3" w14:textId="77777777" w:rsidTr="00010295">
        <w:trPr>
          <w:trHeight w:val="173"/>
          <w:jc w:val="center"/>
        </w:trPr>
        <w:tc>
          <w:tcPr>
            <w:tcW w:w="1424" w:type="dxa"/>
            <w:vMerge/>
          </w:tcPr>
          <w:p w14:paraId="04269A8D"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5803CC1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4B98964" w14:textId="2BD3377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116D6E3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7CD87E8B" w14:textId="748E480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ADCA4F2" w14:textId="77777777" w:rsidTr="00010295">
        <w:trPr>
          <w:trHeight w:val="173"/>
          <w:jc w:val="center"/>
        </w:trPr>
        <w:tc>
          <w:tcPr>
            <w:tcW w:w="1424" w:type="dxa"/>
            <w:vMerge/>
          </w:tcPr>
          <w:p w14:paraId="03C21C6E"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vAlign w:val="center"/>
          </w:tcPr>
          <w:p w14:paraId="48C94E53" w14:textId="6B89B07D"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Strike/Field </w:t>
            </w:r>
          </w:p>
        </w:tc>
        <w:tc>
          <w:tcPr>
            <w:tcW w:w="1102" w:type="dxa"/>
            <w:shd w:val="clear" w:color="auto" w:fill="FF084D"/>
            <w:vAlign w:val="center"/>
          </w:tcPr>
          <w:p w14:paraId="2B442261" w14:textId="6103E2DD"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76995CE9"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6DCE9FFD" w14:textId="0DBF151B"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42B8F57" w14:textId="77777777" w:rsidTr="00010295">
        <w:trPr>
          <w:trHeight w:val="173"/>
          <w:jc w:val="center"/>
        </w:trPr>
        <w:tc>
          <w:tcPr>
            <w:tcW w:w="1424" w:type="dxa"/>
            <w:vMerge/>
          </w:tcPr>
          <w:p w14:paraId="3BC1DBFB"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1720F65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69820E1" w14:textId="6D23242E"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3B1AC9D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7532426F" w14:textId="0A1AA439"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BC3D9D2" w14:textId="77777777" w:rsidTr="00010295">
        <w:trPr>
          <w:trHeight w:val="173"/>
          <w:jc w:val="center"/>
        </w:trPr>
        <w:tc>
          <w:tcPr>
            <w:tcW w:w="1424" w:type="dxa"/>
            <w:vMerge/>
          </w:tcPr>
          <w:p w14:paraId="3626CF8D"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09F530FD"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E650871" w14:textId="782FE820"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3BD589F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2501A92D" w14:textId="4AB278EA"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666FB4E" w14:textId="77777777" w:rsidTr="00010295">
        <w:trPr>
          <w:trHeight w:val="173"/>
          <w:jc w:val="center"/>
        </w:trPr>
        <w:tc>
          <w:tcPr>
            <w:tcW w:w="1424" w:type="dxa"/>
            <w:vMerge/>
          </w:tcPr>
          <w:p w14:paraId="6DB0B173"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vAlign w:val="center"/>
          </w:tcPr>
          <w:p w14:paraId="2E948B4E" w14:textId="1C44ADA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Target </w:t>
            </w:r>
          </w:p>
        </w:tc>
        <w:tc>
          <w:tcPr>
            <w:tcW w:w="1102" w:type="dxa"/>
            <w:shd w:val="clear" w:color="auto" w:fill="FF084D"/>
            <w:vAlign w:val="center"/>
          </w:tcPr>
          <w:p w14:paraId="25BE176D" w14:textId="60E917B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11F3A29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13B0F300" w14:textId="62B9EE3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4FFBD32" w14:textId="77777777" w:rsidTr="00010295">
        <w:trPr>
          <w:trHeight w:val="173"/>
          <w:jc w:val="center"/>
        </w:trPr>
        <w:tc>
          <w:tcPr>
            <w:tcW w:w="1424" w:type="dxa"/>
            <w:vMerge/>
          </w:tcPr>
          <w:p w14:paraId="6AC28C68"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449168F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975B1BE" w14:textId="693FF70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5931B35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533074DA" w14:textId="49944BEE"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EC05C2A" w14:textId="77777777" w:rsidTr="00010295">
        <w:trPr>
          <w:trHeight w:val="173"/>
          <w:jc w:val="center"/>
        </w:trPr>
        <w:tc>
          <w:tcPr>
            <w:tcW w:w="1424" w:type="dxa"/>
            <w:vMerge/>
          </w:tcPr>
          <w:p w14:paraId="6209CD27"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ign w:val="center"/>
          </w:tcPr>
          <w:p w14:paraId="2D102E8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0D5D752" w14:textId="55F50483"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674B29ED"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06B23C4F" w14:textId="764C46F5"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081272F5" w14:textId="77777777" w:rsidTr="00010295">
        <w:trPr>
          <w:trHeight w:val="173"/>
          <w:jc w:val="center"/>
        </w:trPr>
        <w:tc>
          <w:tcPr>
            <w:tcW w:w="1424" w:type="dxa"/>
            <w:shd w:val="clear" w:color="auto" w:fill="F2F2F2" w:themeFill="background1" w:themeFillShade="F2"/>
            <w:vAlign w:val="center"/>
          </w:tcPr>
          <w:p w14:paraId="26820264" w14:textId="14025E81"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370" w:type="dxa"/>
            <w:shd w:val="clear" w:color="auto" w:fill="F2F2F2" w:themeFill="background1" w:themeFillShade="F2"/>
            <w:vAlign w:val="center"/>
          </w:tcPr>
          <w:p w14:paraId="64A28813" w14:textId="39F024E6"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4A4B2143" w14:textId="4CC46192"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73" w:type="dxa"/>
            <w:shd w:val="clear" w:color="auto" w:fill="F2F2F2" w:themeFill="background1" w:themeFillShade="F2"/>
            <w:vAlign w:val="center"/>
          </w:tcPr>
          <w:p w14:paraId="3F47D172" w14:textId="24E00BF6"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207" w:type="dxa"/>
            <w:shd w:val="clear" w:color="auto" w:fill="F2F2F2" w:themeFill="background1" w:themeFillShade="F2"/>
            <w:vAlign w:val="center"/>
          </w:tcPr>
          <w:p w14:paraId="4237A1C0"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413ACE8B" w14:textId="6B45243B"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EC7524" w:rsidRPr="00B5381B" w14:paraId="33E3176D" w14:textId="77777777" w:rsidTr="00010295">
        <w:trPr>
          <w:trHeight w:val="173"/>
          <w:jc w:val="center"/>
        </w:trPr>
        <w:tc>
          <w:tcPr>
            <w:tcW w:w="1424" w:type="dxa"/>
            <w:vMerge w:val="restart"/>
          </w:tcPr>
          <w:p w14:paraId="2F5F11CF"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2A</w:t>
            </w:r>
          </w:p>
        </w:tc>
        <w:tc>
          <w:tcPr>
            <w:tcW w:w="2370" w:type="dxa"/>
            <w:vMerge w:val="restart"/>
            <w:vAlign w:val="center"/>
          </w:tcPr>
          <w:p w14:paraId="477977BF" w14:textId="5A2C8EC9"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Decision-making</w:t>
            </w:r>
          </w:p>
        </w:tc>
        <w:tc>
          <w:tcPr>
            <w:tcW w:w="1102" w:type="dxa"/>
            <w:shd w:val="clear" w:color="auto" w:fill="FF084D"/>
            <w:vAlign w:val="center"/>
          </w:tcPr>
          <w:p w14:paraId="68F5DE80" w14:textId="33BAF32D"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2A54123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19F3AA90" w14:textId="7D25B314"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6C1DBF7C" w14:textId="77777777" w:rsidTr="00010295">
        <w:trPr>
          <w:trHeight w:val="173"/>
          <w:jc w:val="center"/>
        </w:trPr>
        <w:tc>
          <w:tcPr>
            <w:tcW w:w="1424" w:type="dxa"/>
            <w:vMerge/>
          </w:tcPr>
          <w:p w14:paraId="16EC631A"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ign w:val="center"/>
          </w:tcPr>
          <w:p w14:paraId="05A2976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9979579" w14:textId="260FDA2B"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6864C6A6"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574E263C" w14:textId="324A532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75E3B93" w14:textId="77777777" w:rsidTr="00010295">
        <w:trPr>
          <w:trHeight w:val="173"/>
          <w:jc w:val="center"/>
        </w:trPr>
        <w:tc>
          <w:tcPr>
            <w:tcW w:w="1424" w:type="dxa"/>
            <w:vMerge/>
          </w:tcPr>
          <w:p w14:paraId="4C47E345"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ign w:val="center"/>
          </w:tcPr>
          <w:p w14:paraId="7CE6A53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375CC59C" w14:textId="49316EC6"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30972A9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7D15C61D" w14:textId="07AA6FFE"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3EBFB9D" w14:textId="77777777" w:rsidTr="00010295">
        <w:trPr>
          <w:trHeight w:val="173"/>
          <w:jc w:val="center"/>
        </w:trPr>
        <w:tc>
          <w:tcPr>
            <w:tcW w:w="1424" w:type="dxa"/>
            <w:vMerge/>
          </w:tcPr>
          <w:p w14:paraId="7CF1DF61"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restart"/>
            <w:vAlign w:val="center"/>
          </w:tcPr>
          <w:p w14:paraId="66137B35" w14:textId="09A1F1E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Creating &amp; Using Space</w:t>
            </w:r>
          </w:p>
        </w:tc>
        <w:tc>
          <w:tcPr>
            <w:tcW w:w="1102" w:type="dxa"/>
            <w:shd w:val="clear" w:color="auto" w:fill="FF084D"/>
            <w:vAlign w:val="center"/>
          </w:tcPr>
          <w:p w14:paraId="48DDBA42" w14:textId="087382E4"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261B7D8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146A7A8C" w14:textId="5ABD2AB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1D7452C" w14:textId="77777777" w:rsidTr="00010295">
        <w:trPr>
          <w:trHeight w:val="173"/>
          <w:jc w:val="center"/>
        </w:trPr>
        <w:tc>
          <w:tcPr>
            <w:tcW w:w="1424" w:type="dxa"/>
            <w:vMerge/>
          </w:tcPr>
          <w:p w14:paraId="7C97C734"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ign w:val="center"/>
          </w:tcPr>
          <w:p w14:paraId="65C21EB5"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320F9AB" w14:textId="527119F4"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34E1EFE6"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0316EEE4" w14:textId="447AC4E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275AC5D" w14:textId="77777777" w:rsidTr="00010295">
        <w:trPr>
          <w:trHeight w:val="173"/>
          <w:jc w:val="center"/>
        </w:trPr>
        <w:tc>
          <w:tcPr>
            <w:tcW w:w="1424" w:type="dxa"/>
            <w:vMerge/>
          </w:tcPr>
          <w:p w14:paraId="5A856022"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ign w:val="center"/>
          </w:tcPr>
          <w:p w14:paraId="49C5DD3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6C40076" w14:textId="57FD772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02C7C26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68529046" w14:textId="107C11E9"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3C4E2EAA" w14:textId="77777777" w:rsidTr="00010295">
        <w:trPr>
          <w:trHeight w:val="173"/>
          <w:jc w:val="center"/>
        </w:trPr>
        <w:tc>
          <w:tcPr>
            <w:tcW w:w="1424" w:type="dxa"/>
            <w:vMerge/>
          </w:tcPr>
          <w:p w14:paraId="1F209D10"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restart"/>
            <w:vAlign w:val="center"/>
          </w:tcPr>
          <w:p w14:paraId="41363F49" w14:textId="7402EDBD"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Defending Space</w:t>
            </w:r>
          </w:p>
        </w:tc>
        <w:tc>
          <w:tcPr>
            <w:tcW w:w="1102" w:type="dxa"/>
            <w:shd w:val="clear" w:color="auto" w:fill="FF084D"/>
            <w:vAlign w:val="center"/>
          </w:tcPr>
          <w:p w14:paraId="00225F65" w14:textId="31D151B6"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3AA2BEB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5926B081" w14:textId="19CBCDCC"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2F771C1" w14:textId="77777777" w:rsidTr="00010295">
        <w:trPr>
          <w:trHeight w:val="173"/>
          <w:jc w:val="center"/>
        </w:trPr>
        <w:tc>
          <w:tcPr>
            <w:tcW w:w="1424" w:type="dxa"/>
            <w:vMerge/>
          </w:tcPr>
          <w:p w14:paraId="2CB4BD23"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ign w:val="center"/>
          </w:tcPr>
          <w:p w14:paraId="2CC8C0F5"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C9F374B" w14:textId="46388996"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69FC942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73190C3D" w14:textId="49A21496"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35132059" w14:textId="77777777" w:rsidTr="00010295">
        <w:trPr>
          <w:trHeight w:val="173"/>
          <w:jc w:val="center"/>
        </w:trPr>
        <w:tc>
          <w:tcPr>
            <w:tcW w:w="1424" w:type="dxa"/>
            <w:vMerge/>
          </w:tcPr>
          <w:p w14:paraId="09D3BAAE" w14:textId="77777777" w:rsidR="00EC7524" w:rsidRPr="00010295" w:rsidRDefault="00EC7524" w:rsidP="00EC7524">
            <w:pPr>
              <w:spacing w:before="60" w:after="60"/>
              <w:rPr>
                <w:rFonts w:asciiTheme="majorHAnsi" w:hAnsiTheme="majorHAnsi" w:cstheme="majorHAnsi"/>
                <w:i/>
                <w:iCs/>
                <w:sz w:val="20"/>
                <w:szCs w:val="20"/>
              </w:rPr>
            </w:pPr>
          </w:p>
        </w:tc>
        <w:tc>
          <w:tcPr>
            <w:tcW w:w="2370" w:type="dxa"/>
            <w:vMerge/>
            <w:vAlign w:val="center"/>
          </w:tcPr>
          <w:p w14:paraId="1AAD563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06D14DE2" w14:textId="02030A80"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78C21B66"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vAlign w:val="center"/>
          </w:tcPr>
          <w:p w14:paraId="26A578AC" w14:textId="357586D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A38AFC6" w14:textId="77777777" w:rsidTr="00010295">
        <w:trPr>
          <w:trHeight w:val="151"/>
          <w:jc w:val="center"/>
        </w:trPr>
        <w:tc>
          <w:tcPr>
            <w:tcW w:w="1424" w:type="dxa"/>
            <w:vMerge w:val="restart"/>
          </w:tcPr>
          <w:p w14:paraId="2A068485" w14:textId="3101FFDC"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2B</w:t>
            </w:r>
          </w:p>
        </w:tc>
        <w:tc>
          <w:tcPr>
            <w:tcW w:w="2370" w:type="dxa"/>
            <w:vMerge w:val="restart"/>
          </w:tcPr>
          <w:p w14:paraId="5716A69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73C884A2" w14:textId="49B67D28"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059B64C5"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1B014174" w14:textId="0BE9061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38A66FA1" w14:textId="77777777" w:rsidTr="00010295">
        <w:trPr>
          <w:trHeight w:val="149"/>
          <w:jc w:val="center"/>
        </w:trPr>
        <w:tc>
          <w:tcPr>
            <w:tcW w:w="1424" w:type="dxa"/>
            <w:vMerge/>
          </w:tcPr>
          <w:p w14:paraId="2C8BA974" w14:textId="77777777" w:rsidR="00EC7524" w:rsidRPr="00B5381B" w:rsidRDefault="00EC7524" w:rsidP="00EC7524">
            <w:pPr>
              <w:spacing w:before="60" w:after="60"/>
              <w:rPr>
                <w:rFonts w:asciiTheme="majorHAnsi" w:hAnsiTheme="majorHAnsi" w:cstheme="majorHAnsi"/>
                <w:sz w:val="20"/>
                <w:szCs w:val="20"/>
              </w:rPr>
            </w:pPr>
          </w:p>
        </w:tc>
        <w:tc>
          <w:tcPr>
            <w:tcW w:w="2370" w:type="dxa"/>
            <w:vMerge/>
          </w:tcPr>
          <w:p w14:paraId="04F09A2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D57B293" w14:textId="78EC4B43"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692A040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486A7F67" w14:textId="05109B7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7C468E6" w14:textId="77777777" w:rsidTr="00010295">
        <w:trPr>
          <w:trHeight w:val="149"/>
          <w:jc w:val="center"/>
        </w:trPr>
        <w:tc>
          <w:tcPr>
            <w:tcW w:w="1424" w:type="dxa"/>
            <w:vMerge/>
          </w:tcPr>
          <w:p w14:paraId="64154BD4" w14:textId="77777777" w:rsidR="00EC7524" w:rsidRPr="00B5381B" w:rsidRDefault="00EC7524" w:rsidP="00EC7524">
            <w:pPr>
              <w:spacing w:before="60" w:after="60"/>
              <w:rPr>
                <w:rFonts w:asciiTheme="majorHAnsi" w:hAnsiTheme="majorHAnsi" w:cstheme="majorHAnsi"/>
                <w:sz w:val="20"/>
                <w:szCs w:val="20"/>
              </w:rPr>
            </w:pPr>
          </w:p>
        </w:tc>
        <w:tc>
          <w:tcPr>
            <w:tcW w:w="2370" w:type="dxa"/>
            <w:vMerge/>
          </w:tcPr>
          <w:p w14:paraId="200AE3C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CD10203" w14:textId="1C10311E"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6EFD436D"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9471A2F" w14:textId="60F6969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bl>
    <w:p w14:paraId="5E189755" w14:textId="77777777" w:rsidR="00010295" w:rsidRDefault="00010295">
      <w:r>
        <w:br w:type="page"/>
      </w:r>
    </w:p>
    <w:tbl>
      <w:tblPr>
        <w:tblStyle w:val="TableGrid"/>
        <w:tblW w:w="0" w:type="auto"/>
        <w:jc w:val="center"/>
        <w:tblLook w:val="04A0" w:firstRow="1" w:lastRow="0" w:firstColumn="1" w:lastColumn="0" w:noHBand="0" w:noVBand="1"/>
      </w:tblPr>
      <w:tblGrid>
        <w:gridCol w:w="1424"/>
        <w:gridCol w:w="2370"/>
        <w:gridCol w:w="1102"/>
        <w:gridCol w:w="2473"/>
        <w:gridCol w:w="2207"/>
      </w:tblGrid>
      <w:tr w:rsidR="00010295" w:rsidRPr="00B5381B" w14:paraId="022F1187" w14:textId="77777777" w:rsidTr="00010295">
        <w:trPr>
          <w:trHeight w:val="151"/>
          <w:jc w:val="center"/>
        </w:trPr>
        <w:tc>
          <w:tcPr>
            <w:tcW w:w="1424" w:type="dxa"/>
            <w:shd w:val="clear" w:color="auto" w:fill="F2F2F2" w:themeFill="background1" w:themeFillShade="F2"/>
            <w:vAlign w:val="center"/>
          </w:tcPr>
          <w:p w14:paraId="723EE100" w14:textId="4A0FE031"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lastRenderedPageBreak/>
              <w:t>Benchmark</w:t>
            </w:r>
          </w:p>
        </w:tc>
        <w:tc>
          <w:tcPr>
            <w:tcW w:w="2370" w:type="dxa"/>
            <w:shd w:val="clear" w:color="auto" w:fill="F2F2F2" w:themeFill="background1" w:themeFillShade="F2"/>
            <w:vAlign w:val="center"/>
          </w:tcPr>
          <w:p w14:paraId="714AA3E0" w14:textId="5104E459"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577DB159" w14:textId="43B918C7"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73" w:type="dxa"/>
            <w:shd w:val="clear" w:color="auto" w:fill="F2F2F2" w:themeFill="background1" w:themeFillShade="F2"/>
            <w:vAlign w:val="center"/>
          </w:tcPr>
          <w:p w14:paraId="0C098F9B" w14:textId="2EF85A18"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207" w:type="dxa"/>
            <w:shd w:val="clear" w:color="auto" w:fill="F2F2F2" w:themeFill="background1" w:themeFillShade="F2"/>
            <w:vAlign w:val="center"/>
          </w:tcPr>
          <w:p w14:paraId="08A50F5B"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65D6F2D7" w14:textId="3F4AD838"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EC7524" w:rsidRPr="00B5381B" w14:paraId="4F5BBBAB" w14:textId="77777777" w:rsidTr="00010295">
        <w:trPr>
          <w:trHeight w:val="151"/>
          <w:jc w:val="center"/>
        </w:trPr>
        <w:tc>
          <w:tcPr>
            <w:tcW w:w="1424" w:type="dxa"/>
            <w:vMerge w:val="restart"/>
          </w:tcPr>
          <w:p w14:paraId="0BBBEDFD"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3A</w:t>
            </w:r>
          </w:p>
        </w:tc>
        <w:tc>
          <w:tcPr>
            <w:tcW w:w="2370" w:type="dxa"/>
            <w:vMerge w:val="restart"/>
          </w:tcPr>
          <w:p w14:paraId="43A5B915"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6E3B1781" w14:textId="34391567"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783D411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47BA40FB" w14:textId="1205814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62BE22C" w14:textId="77777777" w:rsidTr="00010295">
        <w:trPr>
          <w:trHeight w:val="149"/>
          <w:jc w:val="center"/>
        </w:trPr>
        <w:tc>
          <w:tcPr>
            <w:tcW w:w="1424" w:type="dxa"/>
            <w:vMerge/>
          </w:tcPr>
          <w:p w14:paraId="2BED6E1A"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tcPr>
          <w:p w14:paraId="4EA5935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1125DC7" w14:textId="0CF6F187"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1FF1959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78A467B7" w14:textId="793FCEE8"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963739B" w14:textId="77777777" w:rsidTr="00010295">
        <w:trPr>
          <w:trHeight w:val="149"/>
          <w:jc w:val="center"/>
        </w:trPr>
        <w:tc>
          <w:tcPr>
            <w:tcW w:w="1424" w:type="dxa"/>
            <w:vMerge/>
          </w:tcPr>
          <w:p w14:paraId="6C909437"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tcPr>
          <w:p w14:paraId="0192E0D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AC87071" w14:textId="789C8B1A"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6A5C7D4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768EA52C" w14:textId="657C3DD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E07E6DD" w14:textId="77777777" w:rsidTr="00010295">
        <w:trPr>
          <w:trHeight w:val="173"/>
          <w:jc w:val="center"/>
        </w:trPr>
        <w:tc>
          <w:tcPr>
            <w:tcW w:w="1424" w:type="dxa"/>
            <w:vMerge w:val="restart"/>
          </w:tcPr>
          <w:p w14:paraId="0D3B6AD6"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3B</w:t>
            </w:r>
          </w:p>
        </w:tc>
        <w:tc>
          <w:tcPr>
            <w:tcW w:w="2370" w:type="dxa"/>
            <w:vMerge w:val="restart"/>
          </w:tcPr>
          <w:p w14:paraId="1DA43148" w14:textId="4CEC50F9"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Cardio</w:t>
            </w:r>
          </w:p>
        </w:tc>
        <w:tc>
          <w:tcPr>
            <w:tcW w:w="1102" w:type="dxa"/>
            <w:shd w:val="clear" w:color="auto" w:fill="FF084D"/>
            <w:vAlign w:val="center"/>
          </w:tcPr>
          <w:p w14:paraId="136B405D" w14:textId="28915417"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vAlign w:val="center"/>
          </w:tcPr>
          <w:p w14:paraId="1B213F0B" w14:textId="77777777" w:rsidR="00EC7524" w:rsidRPr="00B5381B" w:rsidRDefault="00EC7524" w:rsidP="00EC7524">
            <w:pPr>
              <w:pStyle w:val="ListParagraph"/>
              <w:numPr>
                <w:ilvl w:val="0"/>
                <w:numId w:val="1"/>
              </w:numPr>
              <w:spacing w:before="60" w:after="60"/>
              <w:ind w:left="432"/>
              <w:rPr>
                <w:rFonts w:asciiTheme="majorHAnsi" w:hAnsiTheme="majorHAnsi" w:cstheme="majorHAnsi"/>
                <w:sz w:val="20"/>
                <w:szCs w:val="20"/>
              </w:rPr>
            </w:pPr>
          </w:p>
        </w:tc>
        <w:tc>
          <w:tcPr>
            <w:tcW w:w="2207" w:type="dxa"/>
            <w:vAlign w:val="center"/>
          </w:tcPr>
          <w:p w14:paraId="3F035605" w14:textId="1B83675E" w:rsidR="00EC7524" w:rsidRPr="00B5381B" w:rsidRDefault="00EC7524" w:rsidP="00EC7524">
            <w:pPr>
              <w:pStyle w:val="ListParagraph"/>
              <w:numPr>
                <w:ilvl w:val="0"/>
                <w:numId w:val="1"/>
              </w:numPr>
              <w:spacing w:before="60" w:after="60"/>
              <w:ind w:left="432"/>
              <w:rPr>
                <w:rFonts w:asciiTheme="majorHAnsi" w:hAnsiTheme="majorHAnsi" w:cstheme="majorHAnsi"/>
                <w:sz w:val="20"/>
                <w:szCs w:val="20"/>
              </w:rPr>
            </w:pPr>
          </w:p>
        </w:tc>
      </w:tr>
      <w:tr w:rsidR="00EC7524" w:rsidRPr="00B5381B" w14:paraId="720BEBB9" w14:textId="77777777" w:rsidTr="00010295">
        <w:trPr>
          <w:trHeight w:val="173"/>
          <w:jc w:val="center"/>
        </w:trPr>
        <w:tc>
          <w:tcPr>
            <w:tcW w:w="1424" w:type="dxa"/>
            <w:vMerge/>
          </w:tcPr>
          <w:p w14:paraId="3122DECC"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21CA115A"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00869FB" w14:textId="6A53C2B5"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vAlign w:val="center"/>
          </w:tcPr>
          <w:p w14:paraId="2F0986C1" w14:textId="77777777" w:rsidR="00EC7524" w:rsidRPr="00B5381B" w:rsidRDefault="00EC7524" w:rsidP="00EC7524">
            <w:pPr>
              <w:pStyle w:val="ListParagraph"/>
              <w:numPr>
                <w:ilvl w:val="0"/>
                <w:numId w:val="1"/>
              </w:numPr>
              <w:spacing w:before="60" w:after="60"/>
              <w:ind w:left="432"/>
              <w:rPr>
                <w:rFonts w:asciiTheme="majorHAnsi" w:hAnsiTheme="majorHAnsi" w:cstheme="majorHAnsi"/>
                <w:sz w:val="20"/>
                <w:szCs w:val="20"/>
              </w:rPr>
            </w:pPr>
          </w:p>
        </w:tc>
        <w:tc>
          <w:tcPr>
            <w:tcW w:w="2207" w:type="dxa"/>
            <w:vAlign w:val="center"/>
          </w:tcPr>
          <w:p w14:paraId="3DD6BC8B" w14:textId="7F16F6DD" w:rsidR="00EC7524" w:rsidRPr="00B5381B" w:rsidRDefault="00EC7524" w:rsidP="00EC7524">
            <w:pPr>
              <w:pStyle w:val="ListParagraph"/>
              <w:numPr>
                <w:ilvl w:val="0"/>
                <w:numId w:val="1"/>
              </w:numPr>
              <w:spacing w:before="60" w:after="60"/>
              <w:ind w:left="432"/>
              <w:rPr>
                <w:rFonts w:asciiTheme="majorHAnsi" w:hAnsiTheme="majorHAnsi" w:cstheme="majorHAnsi"/>
                <w:sz w:val="20"/>
                <w:szCs w:val="20"/>
              </w:rPr>
            </w:pPr>
          </w:p>
        </w:tc>
      </w:tr>
      <w:tr w:rsidR="00EC7524" w:rsidRPr="00B5381B" w14:paraId="18253812" w14:textId="77777777" w:rsidTr="00010295">
        <w:trPr>
          <w:trHeight w:val="173"/>
          <w:jc w:val="center"/>
        </w:trPr>
        <w:tc>
          <w:tcPr>
            <w:tcW w:w="1424" w:type="dxa"/>
            <w:vMerge/>
          </w:tcPr>
          <w:p w14:paraId="4E5F0022"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2D94EFC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5C0179C" w14:textId="2A61771E"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vAlign w:val="center"/>
          </w:tcPr>
          <w:p w14:paraId="0B315859" w14:textId="77777777" w:rsidR="00EC7524" w:rsidRPr="00B5381B" w:rsidRDefault="00EC7524" w:rsidP="00EC7524">
            <w:pPr>
              <w:pStyle w:val="ListParagraph"/>
              <w:numPr>
                <w:ilvl w:val="0"/>
                <w:numId w:val="1"/>
              </w:numPr>
              <w:spacing w:before="60" w:after="60"/>
              <w:ind w:left="432"/>
              <w:rPr>
                <w:rFonts w:asciiTheme="majorHAnsi" w:hAnsiTheme="majorHAnsi" w:cstheme="majorHAnsi"/>
                <w:sz w:val="20"/>
                <w:szCs w:val="20"/>
              </w:rPr>
            </w:pPr>
          </w:p>
        </w:tc>
        <w:tc>
          <w:tcPr>
            <w:tcW w:w="2207" w:type="dxa"/>
            <w:vAlign w:val="center"/>
          </w:tcPr>
          <w:p w14:paraId="7556A5D8" w14:textId="41739BEB" w:rsidR="00EC7524" w:rsidRPr="00B5381B" w:rsidRDefault="00EC7524" w:rsidP="00EC7524">
            <w:pPr>
              <w:pStyle w:val="ListParagraph"/>
              <w:numPr>
                <w:ilvl w:val="0"/>
                <w:numId w:val="1"/>
              </w:numPr>
              <w:spacing w:before="60" w:after="60"/>
              <w:ind w:left="432"/>
              <w:rPr>
                <w:rFonts w:asciiTheme="majorHAnsi" w:hAnsiTheme="majorHAnsi" w:cstheme="majorHAnsi"/>
                <w:sz w:val="20"/>
                <w:szCs w:val="20"/>
              </w:rPr>
            </w:pPr>
          </w:p>
        </w:tc>
      </w:tr>
      <w:tr w:rsidR="00EC7524" w:rsidRPr="00B5381B" w14:paraId="7C83C5B8" w14:textId="77777777" w:rsidTr="00010295">
        <w:trPr>
          <w:trHeight w:val="173"/>
          <w:jc w:val="center"/>
        </w:trPr>
        <w:tc>
          <w:tcPr>
            <w:tcW w:w="1424" w:type="dxa"/>
            <w:vMerge/>
          </w:tcPr>
          <w:p w14:paraId="49F7698F"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tcPr>
          <w:p w14:paraId="33996466" w14:textId="7586765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Muscular Strength/Endurance</w:t>
            </w:r>
          </w:p>
        </w:tc>
        <w:tc>
          <w:tcPr>
            <w:tcW w:w="1102" w:type="dxa"/>
            <w:shd w:val="clear" w:color="auto" w:fill="FF084D"/>
            <w:vAlign w:val="center"/>
          </w:tcPr>
          <w:p w14:paraId="15CD0E9E" w14:textId="782379CF"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121EC4E1"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1EAD618B" w14:textId="579BE14A"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4DC72D8" w14:textId="77777777" w:rsidTr="00010295">
        <w:trPr>
          <w:trHeight w:val="173"/>
          <w:jc w:val="center"/>
        </w:trPr>
        <w:tc>
          <w:tcPr>
            <w:tcW w:w="1424" w:type="dxa"/>
            <w:vMerge/>
          </w:tcPr>
          <w:p w14:paraId="28DBB5B4"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0FD67B0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23BA410" w14:textId="0404F815"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2DDECE4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3511BF16" w14:textId="463D046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668CC93D" w14:textId="77777777" w:rsidTr="00010295">
        <w:trPr>
          <w:trHeight w:val="173"/>
          <w:jc w:val="center"/>
        </w:trPr>
        <w:tc>
          <w:tcPr>
            <w:tcW w:w="1424" w:type="dxa"/>
            <w:vMerge/>
          </w:tcPr>
          <w:p w14:paraId="182E7B03"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4A31D63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4F35C3F" w14:textId="4DADF71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29734579"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3726CCD5" w14:textId="68D4093D"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210B6AE" w14:textId="77777777" w:rsidTr="00010295">
        <w:trPr>
          <w:trHeight w:val="173"/>
          <w:jc w:val="center"/>
        </w:trPr>
        <w:tc>
          <w:tcPr>
            <w:tcW w:w="1424" w:type="dxa"/>
            <w:vMerge/>
          </w:tcPr>
          <w:p w14:paraId="664514D5"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tcPr>
          <w:p w14:paraId="033D2C4A" w14:textId="33B6DCBC"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Flexibility</w:t>
            </w:r>
          </w:p>
        </w:tc>
        <w:tc>
          <w:tcPr>
            <w:tcW w:w="1102" w:type="dxa"/>
            <w:shd w:val="clear" w:color="auto" w:fill="FF084D"/>
            <w:vAlign w:val="center"/>
          </w:tcPr>
          <w:p w14:paraId="52E9AACD" w14:textId="25ED6023"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1F750F2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CD8BE7D" w14:textId="56F566C9"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00EDCB0" w14:textId="77777777" w:rsidTr="00010295">
        <w:trPr>
          <w:trHeight w:val="173"/>
          <w:jc w:val="center"/>
        </w:trPr>
        <w:tc>
          <w:tcPr>
            <w:tcW w:w="1424" w:type="dxa"/>
            <w:vMerge/>
          </w:tcPr>
          <w:p w14:paraId="4F58F77F"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231BAEB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780B35D7" w14:textId="1E8DE154"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25F8DAFA"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611D6740" w14:textId="6984C7FB"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692B18D" w14:textId="77777777" w:rsidTr="00010295">
        <w:trPr>
          <w:trHeight w:val="173"/>
          <w:jc w:val="center"/>
        </w:trPr>
        <w:tc>
          <w:tcPr>
            <w:tcW w:w="1424" w:type="dxa"/>
            <w:vMerge/>
          </w:tcPr>
          <w:p w14:paraId="15352EFF"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3458A50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7C101AC" w14:textId="440A195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5169F91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269F96D" w14:textId="404C7D26"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8445D8B" w14:textId="77777777" w:rsidTr="00010295">
        <w:trPr>
          <w:trHeight w:val="173"/>
          <w:jc w:val="center"/>
        </w:trPr>
        <w:tc>
          <w:tcPr>
            <w:tcW w:w="1424" w:type="dxa"/>
            <w:vMerge/>
          </w:tcPr>
          <w:p w14:paraId="563CDF97"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tcPr>
          <w:p w14:paraId="785A8E67" w14:textId="76EC72C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Nutrition</w:t>
            </w:r>
          </w:p>
        </w:tc>
        <w:tc>
          <w:tcPr>
            <w:tcW w:w="1102" w:type="dxa"/>
            <w:shd w:val="clear" w:color="auto" w:fill="FF084D"/>
            <w:vAlign w:val="center"/>
          </w:tcPr>
          <w:p w14:paraId="66883097" w14:textId="527B5042"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4ED79A6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45160180" w14:textId="188559ED"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5AA4E31" w14:textId="77777777" w:rsidTr="00010295">
        <w:trPr>
          <w:trHeight w:val="173"/>
          <w:jc w:val="center"/>
        </w:trPr>
        <w:tc>
          <w:tcPr>
            <w:tcW w:w="1424" w:type="dxa"/>
            <w:vMerge/>
          </w:tcPr>
          <w:p w14:paraId="15A3F7BE"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4E63F82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C330E76" w14:textId="5FC2E784"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5E84678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7DBEA419" w14:textId="6ADDEAC5"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149BD51" w14:textId="77777777" w:rsidTr="00010295">
        <w:trPr>
          <w:trHeight w:val="173"/>
          <w:jc w:val="center"/>
        </w:trPr>
        <w:tc>
          <w:tcPr>
            <w:tcW w:w="1424" w:type="dxa"/>
            <w:vMerge/>
          </w:tcPr>
          <w:p w14:paraId="41867210"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5DD2957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2BE0020" w14:textId="5338903D"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262B6C1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7E17C767" w14:textId="346873B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E894100" w14:textId="77777777" w:rsidTr="00010295">
        <w:trPr>
          <w:trHeight w:val="173"/>
          <w:jc w:val="center"/>
        </w:trPr>
        <w:tc>
          <w:tcPr>
            <w:tcW w:w="1424" w:type="dxa"/>
            <w:vMerge/>
          </w:tcPr>
          <w:p w14:paraId="71C599B9"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val="restart"/>
          </w:tcPr>
          <w:p w14:paraId="44A754B4" w14:textId="7BC7B4A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Technology (3A or 3B)</w:t>
            </w:r>
          </w:p>
        </w:tc>
        <w:tc>
          <w:tcPr>
            <w:tcW w:w="1102" w:type="dxa"/>
            <w:shd w:val="clear" w:color="auto" w:fill="FF084D"/>
            <w:vAlign w:val="center"/>
          </w:tcPr>
          <w:p w14:paraId="1B2216B2" w14:textId="3C025378"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7380EF4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62695907" w14:textId="46923ED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677C3F2" w14:textId="77777777" w:rsidTr="00010295">
        <w:trPr>
          <w:trHeight w:val="173"/>
          <w:jc w:val="center"/>
        </w:trPr>
        <w:tc>
          <w:tcPr>
            <w:tcW w:w="1424" w:type="dxa"/>
            <w:vMerge/>
          </w:tcPr>
          <w:p w14:paraId="5C08B90A"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55AFA91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EF5FBB8" w14:textId="4048FE3B"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5AECB96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4DC69610" w14:textId="6B8EA8C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698D20C0" w14:textId="77777777" w:rsidTr="00010295">
        <w:trPr>
          <w:trHeight w:val="173"/>
          <w:jc w:val="center"/>
        </w:trPr>
        <w:tc>
          <w:tcPr>
            <w:tcW w:w="1424" w:type="dxa"/>
            <w:vMerge/>
          </w:tcPr>
          <w:p w14:paraId="4BA4F67A"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12907ED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C5DB8E5" w14:textId="4B4DFCE4"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2B7CBDE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428B0009" w14:textId="3C3DD76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04045560" w14:textId="77777777" w:rsidTr="002C287D">
        <w:trPr>
          <w:trHeight w:val="151"/>
          <w:jc w:val="center"/>
        </w:trPr>
        <w:tc>
          <w:tcPr>
            <w:tcW w:w="1424" w:type="dxa"/>
            <w:shd w:val="clear" w:color="auto" w:fill="F2F2F2" w:themeFill="background1" w:themeFillShade="F2"/>
            <w:vAlign w:val="center"/>
          </w:tcPr>
          <w:p w14:paraId="25FB07A7" w14:textId="126398EA"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370" w:type="dxa"/>
            <w:shd w:val="clear" w:color="auto" w:fill="F2F2F2" w:themeFill="background1" w:themeFillShade="F2"/>
            <w:vAlign w:val="center"/>
          </w:tcPr>
          <w:p w14:paraId="2A616657" w14:textId="11EDF60B"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759FD4D2" w14:textId="7104BDD7"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73" w:type="dxa"/>
            <w:shd w:val="clear" w:color="auto" w:fill="F2F2F2" w:themeFill="background1" w:themeFillShade="F2"/>
            <w:vAlign w:val="center"/>
          </w:tcPr>
          <w:p w14:paraId="0FB4657E" w14:textId="5DF3C3A2"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207" w:type="dxa"/>
            <w:shd w:val="clear" w:color="auto" w:fill="F2F2F2" w:themeFill="background1" w:themeFillShade="F2"/>
            <w:vAlign w:val="center"/>
          </w:tcPr>
          <w:p w14:paraId="6BA518A8"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16A64727" w14:textId="37AFDA12"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EC7524" w:rsidRPr="00B5381B" w14:paraId="655128A6" w14:textId="77777777" w:rsidTr="00010295">
        <w:trPr>
          <w:trHeight w:val="151"/>
          <w:jc w:val="center"/>
        </w:trPr>
        <w:tc>
          <w:tcPr>
            <w:tcW w:w="1424" w:type="dxa"/>
            <w:vMerge w:val="restart"/>
          </w:tcPr>
          <w:p w14:paraId="10309F74" w14:textId="0C98E8AD"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4A</w:t>
            </w:r>
          </w:p>
        </w:tc>
        <w:tc>
          <w:tcPr>
            <w:tcW w:w="2370" w:type="dxa"/>
            <w:vMerge w:val="restart"/>
          </w:tcPr>
          <w:p w14:paraId="3461DFA9"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34EBC25E" w14:textId="09EBA068"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237E382D"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29CE2AEA" w14:textId="40269711"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9A98935" w14:textId="77777777" w:rsidTr="00010295">
        <w:trPr>
          <w:trHeight w:val="149"/>
          <w:jc w:val="center"/>
        </w:trPr>
        <w:tc>
          <w:tcPr>
            <w:tcW w:w="1424" w:type="dxa"/>
            <w:vMerge/>
          </w:tcPr>
          <w:p w14:paraId="7324D9D8"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tcPr>
          <w:p w14:paraId="67C62A9A"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85D4EF5" w14:textId="2F7566A3"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1B7DB21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6EAACDE4" w14:textId="08896F4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0EDF746" w14:textId="77777777" w:rsidTr="00010295">
        <w:trPr>
          <w:trHeight w:val="149"/>
          <w:jc w:val="center"/>
        </w:trPr>
        <w:tc>
          <w:tcPr>
            <w:tcW w:w="1424" w:type="dxa"/>
            <w:vMerge/>
          </w:tcPr>
          <w:p w14:paraId="680186F3"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tcPr>
          <w:p w14:paraId="1DA30A2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2C9F10F" w14:textId="45EF3F2D"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3309583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68319354" w14:textId="3CE1871E"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6D18FE10" w14:textId="77777777" w:rsidTr="00010295">
        <w:trPr>
          <w:trHeight w:val="151"/>
          <w:jc w:val="center"/>
        </w:trPr>
        <w:tc>
          <w:tcPr>
            <w:tcW w:w="1424" w:type="dxa"/>
            <w:vMerge w:val="restart"/>
          </w:tcPr>
          <w:p w14:paraId="759159BE"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4B</w:t>
            </w:r>
          </w:p>
        </w:tc>
        <w:tc>
          <w:tcPr>
            <w:tcW w:w="2370" w:type="dxa"/>
            <w:vMerge w:val="restart"/>
          </w:tcPr>
          <w:p w14:paraId="642CCE6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4D381BAB" w14:textId="06577186"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1C27C5F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25F6188F" w14:textId="6082FCC4"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56AC4F7" w14:textId="77777777" w:rsidTr="00010295">
        <w:trPr>
          <w:trHeight w:val="149"/>
          <w:jc w:val="center"/>
        </w:trPr>
        <w:tc>
          <w:tcPr>
            <w:tcW w:w="1424" w:type="dxa"/>
            <w:vMerge/>
          </w:tcPr>
          <w:p w14:paraId="336EBDBC"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3A71B13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6A91FC4" w14:textId="63AAE2CA"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7B2BF5D6"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11347B4C" w14:textId="7EFAEB9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65A393C6" w14:textId="77777777" w:rsidTr="00010295">
        <w:trPr>
          <w:trHeight w:val="149"/>
          <w:jc w:val="center"/>
        </w:trPr>
        <w:tc>
          <w:tcPr>
            <w:tcW w:w="1424" w:type="dxa"/>
            <w:vMerge/>
          </w:tcPr>
          <w:p w14:paraId="0C12ED9B" w14:textId="77777777" w:rsidR="00EC7524" w:rsidRPr="00B5381B" w:rsidRDefault="00EC7524" w:rsidP="00010295">
            <w:pPr>
              <w:spacing w:before="60" w:after="60"/>
              <w:jc w:val="center"/>
              <w:rPr>
                <w:rFonts w:asciiTheme="majorHAnsi" w:hAnsiTheme="majorHAnsi" w:cstheme="majorHAnsi"/>
                <w:sz w:val="20"/>
                <w:szCs w:val="20"/>
              </w:rPr>
            </w:pPr>
          </w:p>
        </w:tc>
        <w:tc>
          <w:tcPr>
            <w:tcW w:w="2370" w:type="dxa"/>
            <w:vMerge/>
          </w:tcPr>
          <w:p w14:paraId="4D321DC9"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6AD96FE" w14:textId="2DCB59AB"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458E4BB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1C864220" w14:textId="7968D3B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322A1CD" w14:textId="77777777" w:rsidTr="00010295">
        <w:trPr>
          <w:trHeight w:val="151"/>
          <w:jc w:val="center"/>
        </w:trPr>
        <w:tc>
          <w:tcPr>
            <w:tcW w:w="1424" w:type="dxa"/>
            <w:shd w:val="clear" w:color="auto" w:fill="F2F2F2" w:themeFill="background1" w:themeFillShade="F2"/>
            <w:vAlign w:val="center"/>
          </w:tcPr>
          <w:p w14:paraId="69FDCBBB" w14:textId="32C7E2DE"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370" w:type="dxa"/>
            <w:shd w:val="clear" w:color="auto" w:fill="F2F2F2" w:themeFill="background1" w:themeFillShade="F2"/>
            <w:vAlign w:val="center"/>
          </w:tcPr>
          <w:p w14:paraId="487DB83F" w14:textId="39573903"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1A1237A2" w14:textId="6233042D"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473" w:type="dxa"/>
            <w:shd w:val="clear" w:color="auto" w:fill="F2F2F2" w:themeFill="background1" w:themeFillShade="F2"/>
            <w:vAlign w:val="center"/>
          </w:tcPr>
          <w:p w14:paraId="47ED0729" w14:textId="5A341540"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207" w:type="dxa"/>
            <w:shd w:val="clear" w:color="auto" w:fill="F2F2F2" w:themeFill="background1" w:themeFillShade="F2"/>
            <w:vAlign w:val="center"/>
          </w:tcPr>
          <w:p w14:paraId="1B202F77"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6B388A68" w14:textId="3CC99B55"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EC7524" w:rsidRPr="00B5381B" w14:paraId="64BD58E2" w14:textId="77777777" w:rsidTr="00010295">
        <w:trPr>
          <w:trHeight w:val="151"/>
          <w:jc w:val="center"/>
        </w:trPr>
        <w:tc>
          <w:tcPr>
            <w:tcW w:w="1424" w:type="dxa"/>
            <w:vMerge w:val="restart"/>
          </w:tcPr>
          <w:p w14:paraId="72D79D07"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5A</w:t>
            </w:r>
          </w:p>
        </w:tc>
        <w:tc>
          <w:tcPr>
            <w:tcW w:w="2370" w:type="dxa"/>
            <w:vMerge w:val="restart"/>
          </w:tcPr>
          <w:p w14:paraId="54B0011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5F93DD3F" w14:textId="6D3BB961"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23150B8D"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7F25B5D3" w14:textId="7787780A"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A2B4D13" w14:textId="77777777" w:rsidTr="00010295">
        <w:trPr>
          <w:trHeight w:val="149"/>
          <w:jc w:val="center"/>
        </w:trPr>
        <w:tc>
          <w:tcPr>
            <w:tcW w:w="1424" w:type="dxa"/>
            <w:vMerge/>
          </w:tcPr>
          <w:p w14:paraId="4CB6C4F3"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tcPr>
          <w:p w14:paraId="1AAE6F9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0FB3751" w14:textId="2743AA4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6F49A68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3085DAE5" w14:textId="2173B73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62D4A56" w14:textId="77777777" w:rsidTr="00010295">
        <w:trPr>
          <w:trHeight w:val="149"/>
          <w:jc w:val="center"/>
        </w:trPr>
        <w:tc>
          <w:tcPr>
            <w:tcW w:w="1424" w:type="dxa"/>
            <w:vMerge/>
          </w:tcPr>
          <w:p w14:paraId="0A388921" w14:textId="77777777" w:rsidR="00EC7524" w:rsidRPr="00010295" w:rsidRDefault="00EC7524" w:rsidP="00010295">
            <w:pPr>
              <w:spacing w:before="60" w:after="60"/>
              <w:jc w:val="center"/>
              <w:rPr>
                <w:rFonts w:asciiTheme="majorHAnsi" w:hAnsiTheme="majorHAnsi" w:cstheme="majorHAnsi"/>
                <w:i/>
                <w:iCs/>
                <w:sz w:val="20"/>
                <w:szCs w:val="20"/>
              </w:rPr>
            </w:pPr>
          </w:p>
        </w:tc>
        <w:tc>
          <w:tcPr>
            <w:tcW w:w="2370" w:type="dxa"/>
            <w:vMerge/>
          </w:tcPr>
          <w:p w14:paraId="35F1657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08CD9192" w14:textId="69E889A9"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6F86CD0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15648A2" w14:textId="2A0DD3E5"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F8B10A8" w14:textId="77777777" w:rsidTr="00010295">
        <w:trPr>
          <w:trHeight w:val="151"/>
          <w:jc w:val="center"/>
        </w:trPr>
        <w:tc>
          <w:tcPr>
            <w:tcW w:w="1424" w:type="dxa"/>
            <w:vMerge w:val="restart"/>
          </w:tcPr>
          <w:p w14:paraId="4F07D268"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5B</w:t>
            </w:r>
          </w:p>
        </w:tc>
        <w:tc>
          <w:tcPr>
            <w:tcW w:w="2370" w:type="dxa"/>
            <w:vMerge w:val="restart"/>
          </w:tcPr>
          <w:p w14:paraId="7A1FC6B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5A598E69" w14:textId="18F5FBC1"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473" w:type="dxa"/>
          </w:tcPr>
          <w:p w14:paraId="48FCEC9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3017E3CE" w14:textId="751BDD1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712126B1" w14:textId="77777777" w:rsidTr="00010295">
        <w:trPr>
          <w:trHeight w:val="149"/>
          <w:jc w:val="center"/>
        </w:trPr>
        <w:tc>
          <w:tcPr>
            <w:tcW w:w="1424" w:type="dxa"/>
            <w:vMerge/>
          </w:tcPr>
          <w:p w14:paraId="0AC0177F" w14:textId="77777777" w:rsidR="00EC7524" w:rsidRPr="00B5381B" w:rsidRDefault="00EC7524" w:rsidP="00EC7524">
            <w:pPr>
              <w:spacing w:before="60" w:after="60"/>
              <w:rPr>
                <w:rFonts w:asciiTheme="majorHAnsi" w:hAnsiTheme="majorHAnsi" w:cstheme="majorHAnsi"/>
                <w:sz w:val="20"/>
                <w:szCs w:val="20"/>
              </w:rPr>
            </w:pPr>
          </w:p>
        </w:tc>
        <w:tc>
          <w:tcPr>
            <w:tcW w:w="2370" w:type="dxa"/>
            <w:vMerge/>
          </w:tcPr>
          <w:p w14:paraId="065211C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57F961C" w14:textId="2FC7C90C"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473" w:type="dxa"/>
          </w:tcPr>
          <w:p w14:paraId="2BA85D9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5AAE7090" w14:textId="568AF365"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E3B0E30" w14:textId="77777777" w:rsidTr="00010295">
        <w:trPr>
          <w:trHeight w:val="149"/>
          <w:jc w:val="center"/>
        </w:trPr>
        <w:tc>
          <w:tcPr>
            <w:tcW w:w="1424" w:type="dxa"/>
            <w:vMerge/>
          </w:tcPr>
          <w:p w14:paraId="1FD64119" w14:textId="77777777" w:rsidR="00EC7524" w:rsidRPr="00B5381B" w:rsidRDefault="00EC7524" w:rsidP="00EC7524">
            <w:pPr>
              <w:spacing w:before="60" w:after="60"/>
              <w:rPr>
                <w:rFonts w:asciiTheme="majorHAnsi" w:hAnsiTheme="majorHAnsi" w:cstheme="majorHAnsi"/>
                <w:sz w:val="20"/>
                <w:szCs w:val="20"/>
              </w:rPr>
            </w:pPr>
          </w:p>
        </w:tc>
        <w:tc>
          <w:tcPr>
            <w:tcW w:w="2370" w:type="dxa"/>
            <w:vMerge/>
          </w:tcPr>
          <w:p w14:paraId="798C2C0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182017B" w14:textId="1E78921A"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473" w:type="dxa"/>
          </w:tcPr>
          <w:p w14:paraId="116B258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207" w:type="dxa"/>
          </w:tcPr>
          <w:p w14:paraId="437F85C1" w14:textId="34D6042E"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bl>
    <w:p w14:paraId="765551F4" w14:textId="07F1DD3F" w:rsidR="00816ECD" w:rsidRPr="00B5381B" w:rsidRDefault="00816ECD" w:rsidP="00B5381B">
      <w:pPr>
        <w:spacing w:before="60" w:after="60"/>
        <w:rPr>
          <w:rFonts w:asciiTheme="majorHAnsi" w:hAnsiTheme="majorHAnsi" w:cstheme="majorHAnsi"/>
          <w:sz w:val="20"/>
          <w:szCs w:val="20"/>
        </w:rPr>
      </w:pPr>
    </w:p>
    <w:p w14:paraId="3FDB4DAE" w14:textId="77777777" w:rsidR="00EC7524" w:rsidRDefault="00EC7524">
      <w:pPr>
        <w:rPr>
          <w:rFonts w:asciiTheme="majorHAnsi" w:hAnsiTheme="majorHAnsi" w:cstheme="majorHAnsi"/>
          <w:sz w:val="20"/>
          <w:szCs w:val="20"/>
        </w:rPr>
      </w:pPr>
      <w:r>
        <w:rPr>
          <w:rFonts w:asciiTheme="majorHAnsi" w:hAnsiTheme="majorHAnsi" w:cstheme="majorHAnsi"/>
          <w:sz w:val="20"/>
          <w:szCs w:val="20"/>
        </w:rPr>
        <w:br w:type="page"/>
      </w:r>
    </w:p>
    <w:p w14:paraId="35302CCD" w14:textId="7CFE5948" w:rsidR="00816ECD" w:rsidRPr="00EC7524" w:rsidRDefault="00816ECD" w:rsidP="00B5381B">
      <w:pPr>
        <w:spacing w:before="60" w:after="60"/>
        <w:jc w:val="center"/>
        <w:rPr>
          <w:rFonts w:asciiTheme="majorHAnsi" w:hAnsiTheme="majorHAnsi" w:cstheme="majorHAnsi"/>
          <w:b/>
          <w:sz w:val="32"/>
          <w:szCs w:val="32"/>
        </w:rPr>
      </w:pPr>
      <w:r w:rsidRPr="00EC7524">
        <w:rPr>
          <w:rFonts w:asciiTheme="majorHAnsi" w:hAnsiTheme="majorHAnsi" w:cstheme="majorHAnsi"/>
          <w:b/>
          <w:sz w:val="32"/>
          <w:szCs w:val="32"/>
        </w:rPr>
        <w:lastRenderedPageBreak/>
        <w:t xml:space="preserve">Grade Band: </w:t>
      </w:r>
      <w:r w:rsidR="00A53C23" w:rsidRPr="00EC7524">
        <w:rPr>
          <w:rFonts w:asciiTheme="majorHAnsi" w:hAnsiTheme="majorHAnsi" w:cstheme="majorHAnsi"/>
          <w:b/>
          <w:i/>
          <w:iCs/>
          <w:sz w:val="32"/>
          <w:szCs w:val="32"/>
        </w:rPr>
        <w:t>High School</w:t>
      </w:r>
    </w:p>
    <w:p w14:paraId="14339402" w14:textId="77777777" w:rsidR="00816ECD" w:rsidRPr="00B5381B" w:rsidRDefault="00816ECD" w:rsidP="00B5381B">
      <w:pPr>
        <w:spacing w:before="60" w:after="60"/>
        <w:jc w:val="center"/>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1429"/>
        <w:gridCol w:w="2454"/>
        <w:gridCol w:w="1102"/>
        <w:gridCol w:w="2394"/>
        <w:gridCol w:w="2197"/>
      </w:tblGrid>
      <w:tr w:rsidR="00EC7524" w:rsidRPr="00B5381B" w14:paraId="3AAEC24F" w14:textId="77777777" w:rsidTr="00010295">
        <w:tc>
          <w:tcPr>
            <w:tcW w:w="1429" w:type="dxa"/>
            <w:shd w:val="clear" w:color="auto" w:fill="F2F2F2" w:themeFill="background1" w:themeFillShade="F2"/>
            <w:vAlign w:val="center"/>
          </w:tcPr>
          <w:p w14:paraId="05887C83" w14:textId="77777777" w:rsidR="00EC7524" w:rsidRPr="00F776F7" w:rsidRDefault="00EC7524"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Benchmark</w:t>
            </w:r>
          </w:p>
        </w:tc>
        <w:tc>
          <w:tcPr>
            <w:tcW w:w="2454" w:type="dxa"/>
            <w:shd w:val="clear" w:color="auto" w:fill="F2F2F2" w:themeFill="background1" w:themeFillShade="F2"/>
            <w:vAlign w:val="center"/>
          </w:tcPr>
          <w:p w14:paraId="601D51EE" w14:textId="77777777" w:rsidR="00EC7524" w:rsidRPr="00F776F7" w:rsidRDefault="00EC7524" w:rsidP="00F776F7">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5E6F4DD6" w14:textId="49A2C28E" w:rsidR="00EC7524" w:rsidRPr="00F776F7" w:rsidRDefault="00EC7524" w:rsidP="00F776F7">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Risk Level</w:t>
            </w:r>
          </w:p>
        </w:tc>
        <w:tc>
          <w:tcPr>
            <w:tcW w:w="2394" w:type="dxa"/>
            <w:shd w:val="clear" w:color="auto" w:fill="F2F2F2" w:themeFill="background1" w:themeFillShade="F2"/>
            <w:vAlign w:val="center"/>
          </w:tcPr>
          <w:p w14:paraId="2212D2AA" w14:textId="6FC8776F" w:rsidR="00EC7524" w:rsidRPr="00F776F7" w:rsidRDefault="00EC7524" w:rsidP="00F776F7">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Assessment Strategy</w:t>
            </w:r>
          </w:p>
        </w:tc>
        <w:tc>
          <w:tcPr>
            <w:tcW w:w="2197" w:type="dxa"/>
            <w:shd w:val="clear" w:color="auto" w:fill="F2F2F2" w:themeFill="background1" w:themeFillShade="F2"/>
            <w:vAlign w:val="center"/>
          </w:tcPr>
          <w:p w14:paraId="789AC4A6" w14:textId="77777777" w:rsidR="00EC7524" w:rsidRPr="00F776F7" w:rsidRDefault="00EC7524" w:rsidP="00F776F7">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5FDCF4F8" w14:textId="647700B9" w:rsidR="00EC7524" w:rsidRPr="00F776F7" w:rsidRDefault="00EC7524" w:rsidP="00F776F7">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(Semester)</w:t>
            </w:r>
          </w:p>
        </w:tc>
      </w:tr>
      <w:tr w:rsidR="00EC7524" w:rsidRPr="00B5381B" w14:paraId="4904B3B5" w14:textId="77777777" w:rsidTr="00010295">
        <w:trPr>
          <w:trHeight w:val="151"/>
        </w:trPr>
        <w:tc>
          <w:tcPr>
            <w:tcW w:w="1429" w:type="dxa"/>
            <w:vMerge w:val="restart"/>
            <w:vAlign w:val="center"/>
          </w:tcPr>
          <w:p w14:paraId="5D611FF9"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1A</w:t>
            </w:r>
          </w:p>
        </w:tc>
        <w:tc>
          <w:tcPr>
            <w:tcW w:w="2454" w:type="dxa"/>
            <w:vMerge w:val="restart"/>
            <w:vAlign w:val="center"/>
          </w:tcPr>
          <w:p w14:paraId="72147409"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6DC049B0" w14:textId="42A45990"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69B5ED5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15B482A5" w14:textId="025DF613"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381EB7C" w14:textId="77777777" w:rsidTr="00010295">
        <w:trPr>
          <w:trHeight w:val="149"/>
        </w:trPr>
        <w:tc>
          <w:tcPr>
            <w:tcW w:w="1429" w:type="dxa"/>
            <w:vMerge/>
            <w:vAlign w:val="center"/>
          </w:tcPr>
          <w:p w14:paraId="43F58814" w14:textId="77777777" w:rsidR="00EC7524" w:rsidRPr="00010295" w:rsidRDefault="00EC7524" w:rsidP="00010295">
            <w:pPr>
              <w:spacing w:before="60" w:after="60"/>
              <w:jc w:val="center"/>
              <w:rPr>
                <w:rFonts w:asciiTheme="majorHAnsi" w:hAnsiTheme="majorHAnsi" w:cstheme="majorHAnsi"/>
                <w:i/>
                <w:iCs/>
                <w:sz w:val="20"/>
                <w:szCs w:val="20"/>
              </w:rPr>
            </w:pPr>
          </w:p>
        </w:tc>
        <w:tc>
          <w:tcPr>
            <w:tcW w:w="2454" w:type="dxa"/>
            <w:vMerge/>
            <w:vAlign w:val="center"/>
          </w:tcPr>
          <w:p w14:paraId="3D724DD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9AC65C1" w14:textId="360CBC7C"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4E432E8F"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6521247E" w14:textId="5AD591B2"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3AFEE25" w14:textId="77777777" w:rsidTr="00010295">
        <w:trPr>
          <w:trHeight w:val="149"/>
        </w:trPr>
        <w:tc>
          <w:tcPr>
            <w:tcW w:w="1429" w:type="dxa"/>
            <w:vMerge/>
            <w:vAlign w:val="center"/>
          </w:tcPr>
          <w:p w14:paraId="6A33DB98" w14:textId="77777777" w:rsidR="00EC7524" w:rsidRPr="00010295" w:rsidRDefault="00EC7524" w:rsidP="00010295">
            <w:pPr>
              <w:spacing w:before="60" w:after="60"/>
              <w:jc w:val="center"/>
              <w:rPr>
                <w:rFonts w:asciiTheme="majorHAnsi" w:hAnsiTheme="majorHAnsi" w:cstheme="majorHAnsi"/>
                <w:i/>
                <w:iCs/>
                <w:sz w:val="20"/>
                <w:szCs w:val="20"/>
              </w:rPr>
            </w:pPr>
          </w:p>
        </w:tc>
        <w:tc>
          <w:tcPr>
            <w:tcW w:w="2454" w:type="dxa"/>
            <w:vMerge/>
            <w:vAlign w:val="center"/>
          </w:tcPr>
          <w:p w14:paraId="627C577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9204270" w14:textId="21A7AC5A"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52567BB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57347D18" w14:textId="03DD0D5E"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6670293" w14:textId="77777777" w:rsidTr="00010295">
        <w:trPr>
          <w:trHeight w:val="173"/>
        </w:trPr>
        <w:tc>
          <w:tcPr>
            <w:tcW w:w="1429" w:type="dxa"/>
            <w:vMerge w:val="restart"/>
            <w:vAlign w:val="center"/>
          </w:tcPr>
          <w:p w14:paraId="546EF055" w14:textId="77777777" w:rsidR="00EC7524" w:rsidRPr="00010295" w:rsidRDefault="00EC7524"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1B</w:t>
            </w:r>
          </w:p>
        </w:tc>
        <w:tc>
          <w:tcPr>
            <w:tcW w:w="2454" w:type="dxa"/>
            <w:vMerge w:val="restart"/>
            <w:vAlign w:val="center"/>
          </w:tcPr>
          <w:p w14:paraId="3F06D4F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Invasion </w:t>
            </w:r>
          </w:p>
        </w:tc>
        <w:tc>
          <w:tcPr>
            <w:tcW w:w="1102" w:type="dxa"/>
            <w:shd w:val="clear" w:color="auto" w:fill="FF084D"/>
            <w:vAlign w:val="center"/>
          </w:tcPr>
          <w:p w14:paraId="54FE8D34" w14:textId="388BC13A"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79210C2D"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042479F3" w14:textId="384639B8"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EC63C9F" w14:textId="77777777" w:rsidTr="00010295">
        <w:trPr>
          <w:trHeight w:val="173"/>
        </w:trPr>
        <w:tc>
          <w:tcPr>
            <w:tcW w:w="1429" w:type="dxa"/>
            <w:vMerge/>
            <w:vAlign w:val="center"/>
          </w:tcPr>
          <w:p w14:paraId="5D2123F4"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5B6D403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16E8427" w14:textId="6480A150"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4445792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0944C856" w14:textId="35ACE121"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CD1FC96" w14:textId="77777777" w:rsidTr="00010295">
        <w:trPr>
          <w:trHeight w:val="173"/>
        </w:trPr>
        <w:tc>
          <w:tcPr>
            <w:tcW w:w="1429" w:type="dxa"/>
            <w:vMerge/>
            <w:vAlign w:val="center"/>
          </w:tcPr>
          <w:p w14:paraId="06106E24"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3F5E0E6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C8894DC" w14:textId="35B972B3"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4B19BE7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165B6F85" w14:textId="2B85E7C8"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0BF08D91" w14:textId="77777777" w:rsidTr="00010295">
        <w:trPr>
          <w:trHeight w:val="173"/>
        </w:trPr>
        <w:tc>
          <w:tcPr>
            <w:tcW w:w="1429" w:type="dxa"/>
            <w:vMerge/>
            <w:vAlign w:val="center"/>
          </w:tcPr>
          <w:p w14:paraId="38DA63B8"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restart"/>
            <w:vAlign w:val="center"/>
          </w:tcPr>
          <w:p w14:paraId="2D306B07"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Net/Wall </w:t>
            </w:r>
          </w:p>
        </w:tc>
        <w:tc>
          <w:tcPr>
            <w:tcW w:w="1102" w:type="dxa"/>
            <w:shd w:val="clear" w:color="auto" w:fill="FF084D"/>
            <w:vAlign w:val="center"/>
          </w:tcPr>
          <w:p w14:paraId="22D90E8B" w14:textId="26720170"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6AB1368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3586B593" w14:textId="1586AD4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C373450" w14:textId="77777777" w:rsidTr="00010295">
        <w:trPr>
          <w:trHeight w:val="173"/>
        </w:trPr>
        <w:tc>
          <w:tcPr>
            <w:tcW w:w="1429" w:type="dxa"/>
            <w:vMerge/>
            <w:vAlign w:val="center"/>
          </w:tcPr>
          <w:p w14:paraId="58855C46"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0F31BB8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037EADD5" w14:textId="7EADF94E"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5B7AEA9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01F4ED10" w14:textId="21913A6B"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3E47D682" w14:textId="77777777" w:rsidTr="00010295">
        <w:trPr>
          <w:trHeight w:val="173"/>
        </w:trPr>
        <w:tc>
          <w:tcPr>
            <w:tcW w:w="1429" w:type="dxa"/>
            <w:vMerge/>
            <w:vAlign w:val="center"/>
          </w:tcPr>
          <w:p w14:paraId="5CDEAF10"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65EEED06"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16D5992" w14:textId="73421A72"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4FE1B95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1A07F4D2" w14:textId="510F37E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2678379" w14:textId="77777777" w:rsidTr="00010295">
        <w:trPr>
          <w:trHeight w:val="173"/>
        </w:trPr>
        <w:tc>
          <w:tcPr>
            <w:tcW w:w="1429" w:type="dxa"/>
            <w:vMerge/>
            <w:vAlign w:val="center"/>
          </w:tcPr>
          <w:p w14:paraId="267399E4"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restart"/>
            <w:vAlign w:val="center"/>
          </w:tcPr>
          <w:p w14:paraId="3BE38BB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Strike/Field </w:t>
            </w:r>
          </w:p>
        </w:tc>
        <w:tc>
          <w:tcPr>
            <w:tcW w:w="1102" w:type="dxa"/>
            <w:shd w:val="clear" w:color="auto" w:fill="FF084D"/>
            <w:vAlign w:val="center"/>
          </w:tcPr>
          <w:p w14:paraId="5569F240" w14:textId="49FD8405"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4F88E03C"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23745EDA" w14:textId="2F7FA926"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5BCCAAEA" w14:textId="77777777" w:rsidTr="00010295">
        <w:trPr>
          <w:trHeight w:val="173"/>
        </w:trPr>
        <w:tc>
          <w:tcPr>
            <w:tcW w:w="1429" w:type="dxa"/>
            <w:vMerge/>
            <w:vAlign w:val="center"/>
          </w:tcPr>
          <w:p w14:paraId="2C13A170"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08251CC2"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FC49147" w14:textId="1DBE905B"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52AC1A74"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12CCF481" w14:textId="03F7C0CD"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4C3406B7" w14:textId="77777777" w:rsidTr="00010295">
        <w:trPr>
          <w:trHeight w:val="173"/>
        </w:trPr>
        <w:tc>
          <w:tcPr>
            <w:tcW w:w="1429" w:type="dxa"/>
            <w:vMerge/>
            <w:vAlign w:val="center"/>
          </w:tcPr>
          <w:p w14:paraId="55C5B9BC"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1D733C4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2896BFF9" w14:textId="32B4B30C"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049FDD41"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68DB9D72" w14:textId="2C4C427F"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1EAB5D38" w14:textId="77777777" w:rsidTr="00010295">
        <w:trPr>
          <w:trHeight w:val="173"/>
        </w:trPr>
        <w:tc>
          <w:tcPr>
            <w:tcW w:w="1429" w:type="dxa"/>
            <w:vMerge/>
            <w:vAlign w:val="center"/>
          </w:tcPr>
          <w:p w14:paraId="182B8E3A"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restart"/>
            <w:vAlign w:val="center"/>
          </w:tcPr>
          <w:p w14:paraId="59FC15AB"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 xml:space="preserve">Target </w:t>
            </w:r>
          </w:p>
        </w:tc>
        <w:tc>
          <w:tcPr>
            <w:tcW w:w="1102" w:type="dxa"/>
            <w:shd w:val="clear" w:color="auto" w:fill="FF084D"/>
            <w:vAlign w:val="center"/>
          </w:tcPr>
          <w:p w14:paraId="170C63E2" w14:textId="5945B1D8"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0154C668"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36D82FB7" w14:textId="280C7798"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3879B6D1" w14:textId="77777777" w:rsidTr="00010295">
        <w:trPr>
          <w:trHeight w:val="173"/>
        </w:trPr>
        <w:tc>
          <w:tcPr>
            <w:tcW w:w="1429" w:type="dxa"/>
            <w:vMerge/>
            <w:vAlign w:val="center"/>
          </w:tcPr>
          <w:p w14:paraId="793D23EE"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3998635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7EFA0C38" w14:textId="61C4872E"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1BF52EAE"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2626C5A9" w14:textId="03638515"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EC7524" w:rsidRPr="00B5381B" w14:paraId="2C8F7827" w14:textId="77777777" w:rsidTr="00010295">
        <w:trPr>
          <w:trHeight w:val="173"/>
        </w:trPr>
        <w:tc>
          <w:tcPr>
            <w:tcW w:w="1429" w:type="dxa"/>
            <w:vMerge/>
            <w:vAlign w:val="center"/>
          </w:tcPr>
          <w:p w14:paraId="30674246" w14:textId="77777777" w:rsidR="00EC7524" w:rsidRPr="00B5381B" w:rsidRDefault="00EC7524" w:rsidP="00010295">
            <w:pPr>
              <w:spacing w:before="60" w:after="60"/>
              <w:jc w:val="center"/>
              <w:rPr>
                <w:rFonts w:asciiTheme="majorHAnsi" w:hAnsiTheme="majorHAnsi" w:cstheme="majorHAnsi"/>
                <w:sz w:val="20"/>
                <w:szCs w:val="20"/>
              </w:rPr>
            </w:pPr>
          </w:p>
        </w:tc>
        <w:tc>
          <w:tcPr>
            <w:tcW w:w="2454" w:type="dxa"/>
            <w:vMerge/>
            <w:vAlign w:val="center"/>
          </w:tcPr>
          <w:p w14:paraId="046642D0"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FB7EEFD" w14:textId="4B82D623" w:rsidR="00EC7524" w:rsidRPr="00FB23A8" w:rsidRDefault="00EC7524" w:rsidP="00EC7524">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4E3C8913" w14:textId="77777777"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621DCEB2" w14:textId="5F5EADC0" w:rsidR="00EC7524" w:rsidRPr="00B5381B" w:rsidRDefault="00EC7524" w:rsidP="00EC7524">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BBE7E6B" w14:textId="77777777" w:rsidTr="00010295">
        <w:trPr>
          <w:trHeight w:val="173"/>
        </w:trPr>
        <w:tc>
          <w:tcPr>
            <w:tcW w:w="1429" w:type="dxa"/>
            <w:shd w:val="clear" w:color="auto" w:fill="F2F2F2" w:themeFill="background1" w:themeFillShade="F2"/>
            <w:vAlign w:val="center"/>
          </w:tcPr>
          <w:p w14:paraId="04A8AC6A" w14:textId="7E32FDAB"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454" w:type="dxa"/>
            <w:shd w:val="clear" w:color="auto" w:fill="F2F2F2" w:themeFill="background1" w:themeFillShade="F2"/>
            <w:vAlign w:val="center"/>
          </w:tcPr>
          <w:p w14:paraId="55EB1AE6" w14:textId="053A820F"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3773D2D4" w14:textId="309C3385"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394" w:type="dxa"/>
            <w:shd w:val="clear" w:color="auto" w:fill="F2F2F2" w:themeFill="background1" w:themeFillShade="F2"/>
            <w:vAlign w:val="center"/>
          </w:tcPr>
          <w:p w14:paraId="716BF0B8" w14:textId="73714663"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197" w:type="dxa"/>
            <w:shd w:val="clear" w:color="auto" w:fill="F2F2F2" w:themeFill="background1" w:themeFillShade="F2"/>
            <w:vAlign w:val="center"/>
          </w:tcPr>
          <w:p w14:paraId="5BA63255"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54FEBDA6" w14:textId="11E5D627"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010295" w:rsidRPr="00B5381B" w14:paraId="7713F7D4" w14:textId="77777777" w:rsidTr="00010295">
        <w:trPr>
          <w:trHeight w:val="173"/>
        </w:trPr>
        <w:tc>
          <w:tcPr>
            <w:tcW w:w="1429" w:type="dxa"/>
            <w:vMerge w:val="restart"/>
            <w:vAlign w:val="center"/>
          </w:tcPr>
          <w:p w14:paraId="2F23E9BD"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2A</w:t>
            </w:r>
          </w:p>
        </w:tc>
        <w:tc>
          <w:tcPr>
            <w:tcW w:w="2454" w:type="dxa"/>
            <w:vMerge w:val="restart"/>
            <w:vAlign w:val="center"/>
          </w:tcPr>
          <w:p w14:paraId="0FCABA9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Decision-making</w:t>
            </w:r>
          </w:p>
        </w:tc>
        <w:tc>
          <w:tcPr>
            <w:tcW w:w="1102" w:type="dxa"/>
            <w:shd w:val="clear" w:color="auto" w:fill="FF084D"/>
            <w:vAlign w:val="center"/>
          </w:tcPr>
          <w:p w14:paraId="09D76A7C" w14:textId="755DE22A"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01EF961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6F6454BE" w14:textId="092C4213"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1C109AC8" w14:textId="77777777" w:rsidTr="00010295">
        <w:trPr>
          <w:trHeight w:val="173"/>
        </w:trPr>
        <w:tc>
          <w:tcPr>
            <w:tcW w:w="1429" w:type="dxa"/>
            <w:vMerge/>
            <w:vAlign w:val="center"/>
          </w:tcPr>
          <w:p w14:paraId="44D60D2F"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ign w:val="center"/>
          </w:tcPr>
          <w:p w14:paraId="62C48E0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75BD0F64" w14:textId="2DBA6337"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6BFDF85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29898719" w14:textId="121FE0C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6B7735B" w14:textId="77777777" w:rsidTr="00010295">
        <w:trPr>
          <w:trHeight w:val="173"/>
        </w:trPr>
        <w:tc>
          <w:tcPr>
            <w:tcW w:w="1429" w:type="dxa"/>
            <w:vMerge/>
            <w:vAlign w:val="center"/>
          </w:tcPr>
          <w:p w14:paraId="440EB62F"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ign w:val="center"/>
          </w:tcPr>
          <w:p w14:paraId="0370068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DF05780" w14:textId="627CF57E"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25ED0D3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7BB69678" w14:textId="791140BA"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B1E8894" w14:textId="77777777" w:rsidTr="00010295">
        <w:trPr>
          <w:trHeight w:val="173"/>
        </w:trPr>
        <w:tc>
          <w:tcPr>
            <w:tcW w:w="1429" w:type="dxa"/>
            <w:vMerge/>
            <w:vAlign w:val="center"/>
          </w:tcPr>
          <w:p w14:paraId="54177521"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restart"/>
            <w:vAlign w:val="center"/>
          </w:tcPr>
          <w:p w14:paraId="22F5493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Creating &amp; Using Space</w:t>
            </w:r>
          </w:p>
        </w:tc>
        <w:tc>
          <w:tcPr>
            <w:tcW w:w="1102" w:type="dxa"/>
            <w:shd w:val="clear" w:color="auto" w:fill="FF084D"/>
            <w:vAlign w:val="center"/>
          </w:tcPr>
          <w:p w14:paraId="4379FFA8" w14:textId="6EE2CBAC"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5E5B8BD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370738E5" w14:textId="032FDDC5"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20DBE7A" w14:textId="77777777" w:rsidTr="00010295">
        <w:trPr>
          <w:trHeight w:val="173"/>
        </w:trPr>
        <w:tc>
          <w:tcPr>
            <w:tcW w:w="1429" w:type="dxa"/>
            <w:vMerge/>
            <w:vAlign w:val="center"/>
          </w:tcPr>
          <w:p w14:paraId="6C7F35AC"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ign w:val="center"/>
          </w:tcPr>
          <w:p w14:paraId="673AE66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672B817F" w14:textId="0DAC6AB7"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25853AD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59A6761B" w14:textId="511B75DB"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5AEC6D6" w14:textId="77777777" w:rsidTr="00010295">
        <w:trPr>
          <w:trHeight w:val="173"/>
        </w:trPr>
        <w:tc>
          <w:tcPr>
            <w:tcW w:w="1429" w:type="dxa"/>
            <w:vMerge/>
            <w:vAlign w:val="center"/>
          </w:tcPr>
          <w:p w14:paraId="445131E6"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ign w:val="center"/>
          </w:tcPr>
          <w:p w14:paraId="79F42DC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1F3B314" w14:textId="2A86B13E"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3FA8FDC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278C1FDA" w14:textId="111DCF5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A73C18A" w14:textId="77777777" w:rsidTr="00010295">
        <w:trPr>
          <w:trHeight w:val="173"/>
        </w:trPr>
        <w:tc>
          <w:tcPr>
            <w:tcW w:w="1429" w:type="dxa"/>
            <w:vMerge/>
            <w:vAlign w:val="center"/>
          </w:tcPr>
          <w:p w14:paraId="4D6A5202"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restart"/>
            <w:vAlign w:val="center"/>
          </w:tcPr>
          <w:p w14:paraId="02D8F21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Defending Space</w:t>
            </w:r>
          </w:p>
        </w:tc>
        <w:tc>
          <w:tcPr>
            <w:tcW w:w="1102" w:type="dxa"/>
            <w:shd w:val="clear" w:color="auto" w:fill="FF084D"/>
            <w:vAlign w:val="center"/>
          </w:tcPr>
          <w:p w14:paraId="5603B178" w14:textId="0C4A6B4C"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67465AFF"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57CB39C3" w14:textId="2CB9999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43EAB0D" w14:textId="77777777" w:rsidTr="00010295">
        <w:trPr>
          <w:trHeight w:val="173"/>
        </w:trPr>
        <w:tc>
          <w:tcPr>
            <w:tcW w:w="1429" w:type="dxa"/>
            <w:vMerge/>
            <w:vAlign w:val="center"/>
          </w:tcPr>
          <w:p w14:paraId="6E61A770"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ign w:val="center"/>
          </w:tcPr>
          <w:p w14:paraId="33615B5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5B7EC29D" w14:textId="1E02F8EF"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581EB2A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38F904EC" w14:textId="48AAB64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400A320" w14:textId="77777777" w:rsidTr="00010295">
        <w:trPr>
          <w:trHeight w:val="173"/>
        </w:trPr>
        <w:tc>
          <w:tcPr>
            <w:tcW w:w="1429" w:type="dxa"/>
            <w:vMerge/>
            <w:vAlign w:val="center"/>
          </w:tcPr>
          <w:p w14:paraId="3334D8FB"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vAlign w:val="center"/>
          </w:tcPr>
          <w:p w14:paraId="0D74E51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0A79319D" w14:textId="7314B6BF"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6A5136A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vAlign w:val="center"/>
          </w:tcPr>
          <w:p w14:paraId="58843C0D" w14:textId="6AF23E6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FF087BE" w14:textId="77777777" w:rsidTr="00010295">
        <w:trPr>
          <w:trHeight w:val="151"/>
        </w:trPr>
        <w:tc>
          <w:tcPr>
            <w:tcW w:w="1429" w:type="dxa"/>
            <w:vMerge w:val="restart"/>
            <w:vAlign w:val="center"/>
          </w:tcPr>
          <w:p w14:paraId="35D4917E"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2B</w:t>
            </w:r>
          </w:p>
        </w:tc>
        <w:tc>
          <w:tcPr>
            <w:tcW w:w="2454" w:type="dxa"/>
            <w:vMerge w:val="restart"/>
          </w:tcPr>
          <w:p w14:paraId="36DE57C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1C6A5989" w14:textId="7CB3B9FD"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17DBEBD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0AD95DCF" w14:textId="105494C4"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52D43EF0" w14:textId="77777777" w:rsidTr="00010295">
        <w:trPr>
          <w:trHeight w:val="149"/>
        </w:trPr>
        <w:tc>
          <w:tcPr>
            <w:tcW w:w="1429" w:type="dxa"/>
            <w:vMerge/>
            <w:vAlign w:val="center"/>
          </w:tcPr>
          <w:p w14:paraId="511955A0" w14:textId="77777777" w:rsidR="00010295" w:rsidRPr="00B5381B" w:rsidRDefault="00010295" w:rsidP="00010295">
            <w:pPr>
              <w:spacing w:before="60" w:after="60"/>
              <w:rPr>
                <w:rFonts w:asciiTheme="majorHAnsi" w:hAnsiTheme="majorHAnsi" w:cstheme="majorHAnsi"/>
                <w:sz w:val="20"/>
                <w:szCs w:val="20"/>
              </w:rPr>
            </w:pPr>
          </w:p>
        </w:tc>
        <w:tc>
          <w:tcPr>
            <w:tcW w:w="2454" w:type="dxa"/>
            <w:vMerge/>
          </w:tcPr>
          <w:p w14:paraId="53F6BF2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1E2B2BF" w14:textId="15F321D0"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2C7E9CDD"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3C1027D1" w14:textId="11C7792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0D4C7960" w14:textId="77777777" w:rsidTr="00010295">
        <w:trPr>
          <w:trHeight w:val="149"/>
        </w:trPr>
        <w:tc>
          <w:tcPr>
            <w:tcW w:w="1429" w:type="dxa"/>
            <w:vMerge/>
            <w:vAlign w:val="center"/>
          </w:tcPr>
          <w:p w14:paraId="337F5800" w14:textId="77777777" w:rsidR="00010295" w:rsidRPr="00B5381B" w:rsidRDefault="00010295" w:rsidP="00010295">
            <w:pPr>
              <w:spacing w:before="60" w:after="60"/>
              <w:rPr>
                <w:rFonts w:asciiTheme="majorHAnsi" w:hAnsiTheme="majorHAnsi" w:cstheme="majorHAnsi"/>
                <w:sz w:val="20"/>
                <w:szCs w:val="20"/>
              </w:rPr>
            </w:pPr>
          </w:p>
        </w:tc>
        <w:tc>
          <w:tcPr>
            <w:tcW w:w="2454" w:type="dxa"/>
            <w:vMerge/>
          </w:tcPr>
          <w:p w14:paraId="375FD789"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50056B6" w14:textId="2B64E8A1"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7E0B479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72DC6CF2" w14:textId="260DE4B2"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bl>
    <w:p w14:paraId="74E86A54" w14:textId="77777777" w:rsidR="00010295" w:rsidRDefault="00010295">
      <w:r>
        <w:br w:type="page"/>
      </w:r>
    </w:p>
    <w:tbl>
      <w:tblPr>
        <w:tblStyle w:val="TableGrid"/>
        <w:tblW w:w="0" w:type="auto"/>
        <w:tblLook w:val="04A0" w:firstRow="1" w:lastRow="0" w:firstColumn="1" w:lastColumn="0" w:noHBand="0" w:noVBand="1"/>
      </w:tblPr>
      <w:tblGrid>
        <w:gridCol w:w="1429"/>
        <w:gridCol w:w="2454"/>
        <w:gridCol w:w="1102"/>
        <w:gridCol w:w="2394"/>
        <w:gridCol w:w="2197"/>
      </w:tblGrid>
      <w:tr w:rsidR="00010295" w:rsidRPr="00B5381B" w14:paraId="76B9BBFE" w14:textId="77777777" w:rsidTr="00010295">
        <w:trPr>
          <w:trHeight w:val="151"/>
        </w:trPr>
        <w:tc>
          <w:tcPr>
            <w:tcW w:w="1429" w:type="dxa"/>
            <w:shd w:val="clear" w:color="auto" w:fill="F2F2F2" w:themeFill="background1" w:themeFillShade="F2"/>
            <w:vAlign w:val="center"/>
          </w:tcPr>
          <w:p w14:paraId="41B2FF3B" w14:textId="7072886B"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lastRenderedPageBreak/>
              <w:t>Benchmark</w:t>
            </w:r>
          </w:p>
        </w:tc>
        <w:tc>
          <w:tcPr>
            <w:tcW w:w="2454" w:type="dxa"/>
            <w:shd w:val="clear" w:color="auto" w:fill="F2F2F2" w:themeFill="background1" w:themeFillShade="F2"/>
            <w:vAlign w:val="center"/>
          </w:tcPr>
          <w:p w14:paraId="0AF65A32" w14:textId="589F0663"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27EEE8E3" w14:textId="67C4F481"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394" w:type="dxa"/>
            <w:shd w:val="clear" w:color="auto" w:fill="F2F2F2" w:themeFill="background1" w:themeFillShade="F2"/>
            <w:vAlign w:val="center"/>
          </w:tcPr>
          <w:p w14:paraId="13691333" w14:textId="09E4F253"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197" w:type="dxa"/>
            <w:shd w:val="clear" w:color="auto" w:fill="F2F2F2" w:themeFill="background1" w:themeFillShade="F2"/>
            <w:vAlign w:val="center"/>
          </w:tcPr>
          <w:p w14:paraId="2F311E7D"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411250FC" w14:textId="0A6B6E11"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010295" w:rsidRPr="00B5381B" w14:paraId="04DEECD4" w14:textId="77777777" w:rsidTr="00010295">
        <w:trPr>
          <w:trHeight w:val="151"/>
        </w:trPr>
        <w:tc>
          <w:tcPr>
            <w:tcW w:w="1429" w:type="dxa"/>
            <w:vMerge w:val="restart"/>
            <w:vAlign w:val="center"/>
          </w:tcPr>
          <w:p w14:paraId="5994710B"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3A</w:t>
            </w:r>
          </w:p>
        </w:tc>
        <w:tc>
          <w:tcPr>
            <w:tcW w:w="2454" w:type="dxa"/>
            <w:vMerge w:val="restart"/>
          </w:tcPr>
          <w:p w14:paraId="2EC197DA"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246B0E51" w14:textId="593D2794"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556BDD19"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53EB4C67" w14:textId="33AB8075"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36163925" w14:textId="77777777" w:rsidTr="00010295">
        <w:trPr>
          <w:trHeight w:val="149"/>
        </w:trPr>
        <w:tc>
          <w:tcPr>
            <w:tcW w:w="1429" w:type="dxa"/>
            <w:vMerge/>
            <w:vAlign w:val="center"/>
          </w:tcPr>
          <w:p w14:paraId="5B3F1855"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tcPr>
          <w:p w14:paraId="1E95545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77C9EA8" w14:textId="1A24305C"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0BED8F9F"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61D150D0" w14:textId="2C5675AF"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0D0983CD" w14:textId="77777777" w:rsidTr="00010295">
        <w:trPr>
          <w:trHeight w:val="149"/>
        </w:trPr>
        <w:tc>
          <w:tcPr>
            <w:tcW w:w="1429" w:type="dxa"/>
            <w:vMerge/>
            <w:vAlign w:val="center"/>
          </w:tcPr>
          <w:p w14:paraId="0D9B0468"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tcPr>
          <w:p w14:paraId="0F04B39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11CAA864" w14:textId="795FF9DB"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7FDF15D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26A8F55" w14:textId="2EA80BF2"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5F45BF97" w14:textId="77777777" w:rsidTr="00010295">
        <w:trPr>
          <w:trHeight w:val="173"/>
        </w:trPr>
        <w:tc>
          <w:tcPr>
            <w:tcW w:w="1429" w:type="dxa"/>
            <w:vMerge w:val="restart"/>
            <w:vAlign w:val="center"/>
          </w:tcPr>
          <w:p w14:paraId="77303995"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3B</w:t>
            </w:r>
          </w:p>
        </w:tc>
        <w:tc>
          <w:tcPr>
            <w:tcW w:w="2454" w:type="dxa"/>
            <w:vMerge w:val="restart"/>
          </w:tcPr>
          <w:p w14:paraId="101E0EA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Cardio</w:t>
            </w:r>
          </w:p>
        </w:tc>
        <w:tc>
          <w:tcPr>
            <w:tcW w:w="1102" w:type="dxa"/>
            <w:shd w:val="clear" w:color="auto" w:fill="FF084D"/>
            <w:vAlign w:val="center"/>
          </w:tcPr>
          <w:p w14:paraId="00F50D82" w14:textId="72014EDA"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vAlign w:val="center"/>
          </w:tcPr>
          <w:p w14:paraId="5E4C42B5" w14:textId="77777777" w:rsidR="00010295" w:rsidRPr="00B5381B" w:rsidRDefault="00010295" w:rsidP="00010295">
            <w:pPr>
              <w:pStyle w:val="ListParagraph"/>
              <w:numPr>
                <w:ilvl w:val="0"/>
                <w:numId w:val="1"/>
              </w:numPr>
              <w:spacing w:before="60" w:after="60"/>
              <w:ind w:left="432"/>
              <w:rPr>
                <w:rFonts w:asciiTheme="majorHAnsi" w:hAnsiTheme="majorHAnsi" w:cstheme="majorHAnsi"/>
                <w:sz w:val="20"/>
                <w:szCs w:val="20"/>
              </w:rPr>
            </w:pPr>
          </w:p>
        </w:tc>
        <w:tc>
          <w:tcPr>
            <w:tcW w:w="2197" w:type="dxa"/>
            <w:vAlign w:val="center"/>
          </w:tcPr>
          <w:p w14:paraId="6C24EA84" w14:textId="5B6F779A" w:rsidR="00010295" w:rsidRPr="00B5381B" w:rsidRDefault="00010295" w:rsidP="00010295">
            <w:pPr>
              <w:pStyle w:val="ListParagraph"/>
              <w:numPr>
                <w:ilvl w:val="0"/>
                <w:numId w:val="1"/>
              </w:numPr>
              <w:spacing w:before="60" w:after="60"/>
              <w:ind w:left="432"/>
              <w:rPr>
                <w:rFonts w:asciiTheme="majorHAnsi" w:hAnsiTheme="majorHAnsi" w:cstheme="majorHAnsi"/>
                <w:sz w:val="20"/>
                <w:szCs w:val="20"/>
              </w:rPr>
            </w:pPr>
          </w:p>
        </w:tc>
      </w:tr>
      <w:tr w:rsidR="00010295" w:rsidRPr="00B5381B" w14:paraId="324DD7E3" w14:textId="77777777" w:rsidTr="00010295">
        <w:trPr>
          <w:trHeight w:val="173"/>
        </w:trPr>
        <w:tc>
          <w:tcPr>
            <w:tcW w:w="1429" w:type="dxa"/>
            <w:vMerge/>
            <w:vAlign w:val="center"/>
          </w:tcPr>
          <w:p w14:paraId="1EB66952"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56F33C9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B0E71AB" w14:textId="373AEA9F"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vAlign w:val="center"/>
          </w:tcPr>
          <w:p w14:paraId="7E569A6E" w14:textId="77777777" w:rsidR="00010295" w:rsidRPr="00B5381B" w:rsidRDefault="00010295" w:rsidP="00010295">
            <w:pPr>
              <w:pStyle w:val="ListParagraph"/>
              <w:numPr>
                <w:ilvl w:val="0"/>
                <w:numId w:val="1"/>
              </w:numPr>
              <w:spacing w:before="60" w:after="60"/>
              <w:ind w:left="432"/>
              <w:rPr>
                <w:rFonts w:asciiTheme="majorHAnsi" w:hAnsiTheme="majorHAnsi" w:cstheme="majorHAnsi"/>
                <w:sz w:val="20"/>
                <w:szCs w:val="20"/>
              </w:rPr>
            </w:pPr>
          </w:p>
        </w:tc>
        <w:tc>
          <w:tcPr>
            <w:tcW w:w="2197" w:type="dxa"/>
            <w:vAlign w:val="center"/>
          </w:tcPr>
          <w:p w14:paraId="4C674EFB" w14:textId="05F0B4D9" w:rsidR="00010295" w:rsidRPr="00B5381B" w:rsidRDefault="00010295" w:rsidP="00010295">
            <w:pPr>
              <w:pStyle w:val="ListParagraph"/>
              <w:numPr>
                <w:ilvl w:val="0"/>
                <w:numId w:val="1"/>
              </w:numPr>
              <w:spacing w:before="60" w:after="60"/>
              <w:ind w:left="432"/>
              <w:rPr>
                <w:rFonts w:asciiTheme="majorHAnsi" w:hAnsiTheme="majorHAnsi" w:cstheme="majorHAnsi"/>
                <w:sz w:val="20"/>
                <w:szCs w:val="20"/>
              </w:rPr>
            </w:pPr>
          </w:p>
        </w:tc>
      </w:tr>
      <w:tr w:rsidR="00010295" w:rsidRPr="00B5381B" w14:paraId="7435D6D7" w14:textId="77777777" w:rsidTr="00010295">
        <w:trPr>
          <w:trHeight w:val="173"/>
        </w:trPr>
        <w:tc>
          <w:tcPr>
            <w:tcW w:w="1429" w:type="dxa"/>
            <w:vMerge/>
            <w:vAlign w:val="center"/>
          </w:tcPr>
          <w:p w14:paraId="6F5FFE19"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50A3EEB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2CBD539" w14:textId="6A479F1D"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vAlign w:val="center"/>
          </w:tcPr>
          <w:p w14:paraId="58C4835F" w14:textId="77777777" w:rsidR="00010295" w:rsidRPr="00B5381B" w:rsidRDefault="00010295" w:rsidP="00010295">
            <w:pPr>
              <w:pStyle w:val="ListParagraph"/>
              <w:numPr>
                <w:ilvl w:val="0"/>
                <w:numId w:val="1"/>
              </w:numPr>
              <w:spacing w:before="60" w:after="60"/>
              <w:ind w:left="432"/>
              <w:rPr>
                <w:rFonts w:asciiTheme="majorHAnsi" w:hAnsiTheme="majorHAnsi" w:cstheme="majorHAnsi"/>
                <w:sz w:val="20"/>
                <w:szCs w:val="20"/>
              </w:rPr>
            </w:pPr>
          </w:p>
        </w:tc>
        <w:tc>
          <w:tcPr>
            <w:tcW w:w="2197" w:type="dxa"/>
            <w:vAlign w:val="center"/>
          </w:tcPr>
          <w:p w14:paraId="3C0A5A45" w14:textId="6BE55A42" w:rsidR="00010295" w:rsidRPr="00B5381B" w:rsidRDefault="00010295" w:rsidP="00010295">
            <w:pPr>
              <w:pStyle w:val="ListParagraph"/>
              <w:numPr>
                <w:ilvl w:val="0"/>
                <w:numId w:val="1"/>
              </w:numPr>
              <w:spacing w:before="60" w:after="60"/>
              <w:ind w:left="432"/>
              <w:rPr>
                <w:rFonts w:asciiTheme="majorHAnsi" w:hAnsiTheme="majorHAnsi" w:cstheme="majorHAnsi"/>
                <w:sz w:val="20"/>
                <w:szCs w:val="20"/>
              </w:rPr>
            </w:pPr>
          </w:p>
        </w:tc>
      </w:tr>
      <w:tr w:rsidR="00010295" w:rsidRPr="00B5381B" w14:paraId="75A672BA" w14:textId="77777777" w:rsidTr="00010295">
        <w:trPr>
          <w:trHeight w:val="173"/>
        </w:trPr>
        <w:tc>
          <w:tcPr>
            <w:tcW w:w="1429" w:type="dxa"/>
            <w:vMerge/>
            <w:vAlign w:val="center"/>
          </w:tcPr>
          <w:p w14:paraId="11D3E497"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val="restart"/>
          </w:tcPr>
          <w:p w14:paraId="08F53B71"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Muscular Strength/Endurance</w:t>
            </w:r>
          </w:p>
        </w:tc>
        <w:tc>
          <w:tcPr>
            <w:tcW w:w="1102" w:type="dxa"/>
            <w:shd w:val="clear" w:color="auto" w:fill="FF084D"/>
            <w:vAlign w:val="center"/>
          </w:tcPr>
          <w:p w14:paraId="187A787E" w14:textId="58B01511"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27B87EC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2F61593" w14:textId="73D75A84"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F95DCE3" w14:textId="77777777" w:rsidTr="00010295">
        <w:trPr>
          <w:trHeight w:val="173"/>
        </w:trPr>
        <w:tc>
          <w:tcPr>
            <w:tcW w:w="1429" w:type="dxa"/>
            <w:vMerge/>
            <w:vAlign w:val="center"/>
          </w:tcPr>
          <w:p w14:paraId="76191ACF"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3C266B9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F45AF3E" w14:textId="76251ED7"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4AD54C2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28F9509A" w14:textId="170C383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8F975B3" w14:textId="77777777" w:rsidTr="00010295">
        <w:trPr>
          <w:trHeight w:val="173"/>
        </w:trPr>
        <w:tc>
          <w:tcPr>
            <w:tcW w:w="1429" w:type="dxa"/>
            <w:vMerge/>
            <w:vAlign w:val="center"/>
          </w:tcPr>
          <w:p w14:paraId="3347F277"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6A2D9EC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CB4D8F6" w14:textId="091D0D01"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491DCB4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73308F61" w14:textId="1845CED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4A3D9D2" w14:textId="77777777" w:rsidTr="00010295">
        <w:trPr>
          <w:trHeight w:val="173"/>
        </w:trPr>
        <w:tc>
          <w:tcPr>
            <w:tcW w:w="1429" w:type="dxa"/>
            <w:vMerge/>
            <w:vAlign w:val="center"/>
          </w:tcPr>
          <w:p w14:paraId="0D8C50F8"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val="restart"/>
          </w:tcPr>
          <w:p w14:paraId="5B0AF64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Flexibility</w:t>
            </w:r>
          </w:p>
        </w:tc>
        <w:tc>
          <w:tcPr>
            <w:tcW w:w="1102" w:type="dxa"/>
            <w:shd w:val="clear" w:color="auto" w:fill="FF084D"/>
            <w:vAlign w:val="center"/>
          </w:tcPr>
          <w:p w14:paraId="7904EDE3" w14:textId="3A888C3F"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0FF07F06"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E963CB5" w14:textId="548F139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0578B18" w14:textId="77777777" w:rsidTr="00010295">
        <w:trPr>
          <w:trHeight w:val="173"/>
        </w:trPr>
        <w:tc>
          <w:tcPr>
            <w:tcW w:w="1429" w:type="dxa"/>
            <w:vMerge/>
            <w:vAlign w:val="center"/>
          </w:tcPr>
          <w:p w14:paraId="3136D7D9"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20037C4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718D10B9" w14:textId="23791F29"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7FF77D4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0C428A1" w14:textId="570F45D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393DAF31" w14:textId="77777777" w:rsidTr="00010295">
        <w:trPr>
          <w:trHeight w:val="173"/>
        </w:trPr>
        <w:tc>
          <w:tcPr>
            <w:tcW w:w="1429" w:type="dxa"/>
            <w:vMerge/>
            <w:vAlign w:val="center"/>
          </w:tcPr>
          <w:p w14:paraId="797FF30E"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3C9C4A09"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028FBE4" w14:textId="78AD2C4D"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11FDF79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52D10F1D" w14:textId="2A9E325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B2BED6B" w14:textId="77777777" w:rsidTr="00010295">
        <w:trPr>
          <w:trHeight w:val="173"/>
        </w:trPr>
        <w:tc>
          <w:tcPr>
            <w:tcW w:w="1429" w:type="dxa"/>
            <w:vMerge/>
            <w:vAlign w:val="center"/>
          </w:tcPr>
          <w:p w14:paraId="4CE846F9"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val="restart"/>
          </w:tcPr>
          <w:p w14:paraId="05F797B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Nutrition</w:t>
            </w:r>
          </w:p>
        </w:tc>
        <w:tc>
          <w:tcPr>
            <w:tcW w:w="1102" w:type="dxa"/>
            <w:shd w:val="clear" w:color="auto" w:fill="FF084D"/>
            <w:vAlign w:val="center"/>
          </w:tcPr>
          <w:p w14:paraId="5AF32871" w14:textId="26897FF5"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0504F7A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06836E52" w14:textId="39A834F9"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10B7C55" w14:textId="77777777" w:rsidTr="00010295">
        <w:trPr>
          <w:trHeight w:val="173"/>
        </w:trPr>
        <w:tc>
          <w:tcPr>
            <w:tcW w:w="1429" w:type="dxa"/>
            <w:vMerge/>
            <w:vAlign w:val="center"/>
          </w:tcPr>
          <w:p w14:paraId="4C86D9DD"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6C60C6D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611CD47" w14:textId="03FEA8C2"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049DED60"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57B8A129" w14:textId="4E6144E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403B223" w14:textId="77777777" w:rsidTr="00010295">
        <w:trPr>
          <w:trHeight w:val="173"/>
        </w:trPr>
        <w:tc>
          <w:tcPr>
            <w:tcW w:w="1429" w:type="dxa"/>
            <w:vMerge/>
            <w:vAlign w:val="center"/>
          </w:tcPr>
          <w:p w14:paraId="10ADABF0"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71A9CE9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68720ED6" w14:textId="5B9CCA48"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6B26E66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1A6807E6" w14:textId="163ADC6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394A66F" w14:textId="77777777" w:rsidTr="00010295">
        <w:trPr>
          <w:trHeight w:val="173"/>
        </w:trPr>
        <w:tc>
          <w:tcPr>
            <w:tcW w:w="1429" w:type="dxa"/>
            <w:vMerge/>
            <w:vAlign w:val="center"/>
          </w:tcPr>
          <w:p w14:paraId="5F401376"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val="restart"/>
          </w:tcPr>
          <w:p w14:paraId="38377DC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r w:rsidRPr="00B5381B">
              <w:rPr>
                <w:rFonts w:asciiTheme="majorHAnsi" w:hAnsiTheme="majorHAnsi" w:cstheme="majorHAnsi"/>
                <w:sz w:val="20"/>
                <w:szCs w:val="20"/>
              </w:rPr>
              <w:t>Technology (3A or 3B)</w:t>
            </w:r>
          </w:p>
        </w:tc>
        <w:tc>
          <w:tcPr>
            <w:tcW w:w="1102" w:type="dxa"/>
            <w:shd w:val="clear" w:color="auto" w:fill="FF084D"/>
            <w:vAlign w:val="center"/>
          </w:tcPr>
          <w:p w14:paraId="4E47B6A5" w14:textId="290901A7"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3BF7386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3E1AC1D" w14:textId="41F7013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23BECD0D" w14:textId="77777777" w:rsidTr="00010295">
        <w:trPr>
          <w:trHeight w:val="173"/>
        </w:trPr>
        <w:tc>
          <w:tcPr>
            <w:tcW w:w="1429" w:type="dxa"/>
            <w:vMerge/>
            <w:vAlign w:val="center"/>
          </w:tcPr>
          <w:p w14:paraId="4F410BF5"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0D749E9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3CAE1E92" w14:textId="599120CF"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74C1982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DF3F9B1" w14:textId="243A89B5"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186F13C" w14:textId="77777777" w:rsidTr="00010295">
        <w:trPr>
          <w:trHeight w:val="173"/>
        </w:trPr>
        <w:tc>
          <w:tcPr>
            <w:tcW w:w="1429" w:type="dxa"/>
            <w:vMerge/>
            <w:vAlign w:val="center"/>
          </w:tcPr>
          <w:p w14:paraId="69CD25B7"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7E2CCDF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31496927" w14:textId="2FA4876E"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4779BC5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17E5AF68" w14:textId="38B30954"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36D08901" w14:textId="77777777" w:rsidTr="00010295">
        <w:trPr>
          <w:trHeight w:val="151"/>
        </w:trPr>
        <w:tc>
          <w:tcPr>
            <w:tcW w:w="1429" w:type="dxa"/>
            <w:shd w:val="clear" w:color="auto" w:fill="F2F2F2" w:themeFill="background1" w:themeFillShade="F2"/>
            <w:vAlign w:val="center"/>
          </w:tcPr>
          <w:p w14:paraId="60B39C66" w14:textId="30920FB9"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454" w:type="dxa"/>
            <w:shd w:val="clear" w:color="auto" w:fill="F2F2F2" w:themeFill="background1" w:themeFillShade="F2"/>
            <w:vAlign w:val="center"/>
          </w:tcPr>
          <w:p w14:paraId="6583EE70" w14:textId="6E71F64F"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115F226C" w14:textId="25032731"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394" w:type="dxa"/>
            <w:shd w:val="clear" w:color="auto" w:fill="F2F2F2" w:themeFill="background1" w:themeFillShade="F2"/>
            <w:vAlign w:val="center"/>
          </w:tcPr>
          <w:p w14:paraId="09B833A6" w14:textId="05034B43"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197" w:type="dxa"/>
            <w:shd w:val="clear" w:color="auto" w:fill="F2F2F2" w:themeFill="background1" w:themeFillShade="F2"/>
            <w:vAlign w:val="center"/>
          </w:tcPr>
          <w:p w14:paraId="6A6AEF40"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7AA2136F" w14:textId="23696702"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010295" w:rsidRPr="00B5381B" w14:paraId="5C461E1C" w14:textId="77777777" w:rsidTr="00010295">
        <w:trPr>
          <w:trHeight w:val="151"/>
        </w:trPr>
        <w:tc>
          <w:tcPr>
            <w:tcW w:w="1429" w:type="dxa"/>
            <w:vMerge w:val="restart"/>
            <w:vAlign w:val="center"/>
          </w:tcPr>
          <w:p w14:paraId="38C1B842"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4A</w:t>
            </w:r>
          </w:p>
        </w:tc>
        <w:tc>
          <w:tcPr>
            <w:tcW w:w="2454" w:type="dxa"/>
            <w:vMerge w:val="restart"/>
          </w:tcPr>
          <w:p w14:paraId="7AC67DD6"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721EC866" w14:textId="55EC65D2"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59FF7832"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2BD66DFC" w14:textId="461CCD5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F385C69" w14:textId="77777777" w:rsidTr="00010295">
        <w:trPr>
          <w:trHeight w:val="149"/>
        </w:trPr>
        <w:tc>
          <w:tcPr>
            <w:tcW w:w="1429" w:type="dxa"/>
            <w:vMerge/>
            <w:vAlign w:val="center"/>
          </w:tcPr>
          <w:p w14:paraId="12100BCD"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tcPr>
          <w:p w14:paraId="0CA1602A"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2FDBA732" w14:textId="690B017A"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25443E75"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25F2D093" w14:textId="479E76E6"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070ED3BD" w14:textId="77777777" w:rsidTr="00010295">
        <w:trPr>
          <w:trHeight w:val="149"/>
        </w:trPr>
        <w:tc>
          <w:tcPr>
            <w:tcW w:w="1429" w:type="dxa"/>
            <w:vMerge/>
            <w:vAlign w:val="center"/>
          </w:tcPr>
          <w:p w14:paraId="603E0D25"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tcPr>
          <w:p w14:paraId="478B3EF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4A2B9299" w14:textId="66449D81"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57EA03B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3FAC971" w14:textId="19EDEEA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17D7F6F8" w14:textId="77777777" w:rsidTr="00010295">
        <w:trPr>
          <w:trHeight w:val="151"/>
        </w:trPr>
        <w:tc>
          <w:tcPr>
            <w:tcW w:w="1429" w:type="dxa"/>
            <w:vMerge w:val="restart"/>
            <w:vAlign w:val="center"/>
          </w:tcPr>
          <w:p w14:paraId="08FDEF8B"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4B</w:t>
            </w:r>
          </w:p>
        </w:tc>
        <w:tc>
          <w:tcPr>
            <w:tcW w:w="2454" w:type="dxa"/>
            <w:vMerge w:val="restart"/>
          </w:tcPr>
          <w:p w14:paraId="10DB530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1EB0EADC" w14:textId="715B4530"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02D3FF1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90D21D6" w14:textId="3CB4E578"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507200AE" w14:textId="77777777" w:rsidTr="00010295">
        <w:trPr>
          <w:trHeight w:val="149"/>
        </w:trPr>
        <w:tc>
          <w:tcPr>
            <w:tcW w:w="1429" w:type="dxa"/>
            <w:vMerge/>
            <w:vAlign w:val="center"/>
          </w:tcPr>
          <w:p w14:paraId="41DB4CA8"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1518A05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2C999AA" w14:textId="557A2EC8"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362B785A"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6CCB5B14" w14:textId="07507F2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3BF5EAFA" w14:textId="77777777" w:rsidTr="00010295">
        <w:trPr>
          <w:trHeight w:val="149"/>
        </w:trPr>
        <w:tc>
          <w:tcPr>
            <w:tcW w:w="1429" w:type="dxa"/>
            <w:vMerge/>
            <w:vAlign w:val="center"/>
          </w:tcPr>
          <w:p w14:paraId="4090FB23" w14:textId="77777777" w:rsidR="00010295" w:rsidRPr="00B5381B" w:rsidRDefault="00010295" w:rsidP="00010295">
            <w:pPr>
              <w:spacing w:before="60" w:after="60"/>
              <w:jc w:val="center"/>
              <w:rPr>
                <w:rFonts w:asciiTheme="majorHAnsi" w:hAnsiTheme="majorHAnsi" w:cstheme="majorHAnsi"/>
                <w:sz w:val="20"/>
                <w:szCs w:val="20"/>
              </w:rPr>
            </w:pPr>
          </w:p>
        </w:tc>
        <w:tc>
          <w:tcPr>
            <w:tcW w:w="2454" w:type="dxa"/>
            <w:vMerge/>
          </w:tcPr>
          <w:p w14:paraId="14FF4516"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5E78F9A2" w14:textId="4B61A1AC"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27C68E5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200A0887" w14:textId="672C4100"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63F07B6A" w14:textId="77777777" w:rsidTr="00010295">
        <w:trPr>
          <w:trHeight w:val="151"/>
        </w:trPr>
        <w:tc>
          <w:tcPr>
            <w:tcW w:w="1429" w:type="dxa"/>
            <w:shd w:val="clear" w:color="auto" w:fill="F2F2F2" w:themeFill="background1" w:themeFillShade="F2"/>
            <w:vAlign w:val="center"/>
          </w:tcPr>
          <w:p w14:paraId="261E457F" w14:textId="5C98ACC6" w:rsidR="00010295" w:rsidRPr="00B5381B" w:rsidRDefault="00010295" w:rsidP="00010295">
            <w:pPr>
              <w:spacing w:before="60" w:after="60"/>
              <w:jc w:val="center"/>
              <w:rPr>
                <w:rFonts w:asciiTheme="majorHAnsi" w:hAnsiTheme="majorHAnsi" w:cstheme="majorHAnsi"/>
                <w:sz w:val="20"/>
                <w:szCs w:val="20"/>
              </w:rPr>
            </w:pPr>
            <w:r w:rsidRPr="00F776F7">
              <w:rPr>
                <w:rFonts w:asciiTheme="majorHAnsi" w:hAnsiTheme="majorHAnsi" w:cstheme="majorHAnsi"/>
                <w:b/>
                <w:sz w:val="20"/>
                <w:szCs w:val="20"/>
              </w:rPr>
              <w:t>Benchmark</w:t>
            </w:r>
          </w:p>
        </w:tc>
        <w:tc>
          <w:tcPr>
            <w:tcW w:w="2454" w:type="dxa"/>
            <w:shd w:val="clear" w:color="auto" w:fill="F2F2F2" w:themeFill="background1" w:themeFillShade="F2"/>
            <w:vAlign w:val="center"/>
          </w:tcPr>
          <w:p w14:paraId="725CE689" w14:textId="68290656"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Unit Topic</w:t>
            </w:r>
          </w:p>
        </w:tc>
        <w:tc>
          <w:tcPr>
            <w:tcW w:w="1102" w:type="dxa"/>
            <w:shd w:val="clear" w:color="auto" w:fill="F2F2F2" w:themeFill="background1" w:themeFillShade="F2"/>
            <w:vAlign w:val="center"/>
          </w:tcPr>
          <w:p w14:paraId="710507F5" w14:textId="08E50C5A" w:rsidR="00010295" w:rsidRPr="00FB23A8"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Risk Level</w:t>
            </w:r>
          </w:p>
        </w:tc>
        <w:tc>
          <w:tcPr>
            <w:tcW w:w="2394" w:type="dxa"/>
            <w:shd w:val="clear" w:color="auto" w:fill="F2F2F2" w:themeFill="background1" w:themeFillShade="F2"/>
            <w:vAlign w:val="center"/>
          </w:tcPr>
          <w:p w14:paraId="690F3B50" w14:textId="56179CE1"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Assessment Strategy</w:t>
            </w:r>
          </w:p>
        </w:tc>
        <w:tc>
          <w:tcPr>
            <w:tcW w:w="2197" w:type="dxa"/>
            <w:shd w:val="clear" w:color="auto" w:fill="F2F2F2" w:themeFill="background1" w:themeFillShade="F2"/>
            <w:vAlign w:val="center"/>
          </w:tcPr>
          <w:p w14:paraId="62EA48D1" w14:textId="77777777" w:rsidR="00010295" w:rsidRPr="00F776F7" w:rsidRDefault="00010295" w:rsidP="00010295">
            <w:pPr>
              <w:spacing w:before="60" w:after="60"/>
              <w:jc w:val="center"/>
              <w:rPr>
                <w:rFonts w:asciiTheme="majorHAnsi" w:hAnsiTheme="majorHAnsi" w:cstheme="majorHAnsi"/>
                <w:b/>
                <w:sz w:val="20"/>
                <w:szCs w:val="20"/>
              </w:rPr>
            </w:pPr>
            <w:r w:rsidRPr="00F776F7">
              <w:rPr>
                <w:rFonts w:asciiTheme="majorHAnsi" w:hAnsiTheme="majorHAnsi" w:cstheme="majorHAnsi"/>
                <w:b/>
                <w:sz w:val="20"/>
                <w:szCs w:val="20"/>
              </w:rPr>
              <w:t>Unit Topic</w:t>
            </w:r>
          </w:p>
          <w:p w14:paraId="086348E7" w14:textId="50F8550A" w:rsidR="00010295" w:rsidRPr="00010295" w:rsidRDefault="00010295" w:rsidP="00010295">
            <w:pPr>
              <w:spacing w:before="60" w:after="60"/>
              <w:ind w:left="72"/>
              <w:jc w:val="center"/>
              <w:rPr>
                <w:rFonts w:asciiTheme="majorHAnsi" w:hAnsiTheme="majorHAnsi" w:cstheme="majorHAnsi"/>
                <w:sz w:val="20"/>
                <w:szCs w:val="20"/>
              </w:rPr>
            </w:pPr>
            <w:r w:rsidRPr="00F776F7">
              <w:rPr>
                <w:rFonts w:asciiTheme="majorHAnsi" w:hAnsiTheme="majorHAnsi" w:cstheme="majorHAnsi"/>
                <w:b/>
                <w:sz w:val="20"/>
                <w:szCs w:val="20"/>
              </w:rPr>
              <w:t>(Semester)</w:t>
            </w:r>
          </w:p>
        </w:tc>
      </w:tr>
      <w:tr w:rsidR="00010295" w:rsidRPr="00B5381B" w14:paraId="43EEAA31" w14:textId="77777777" w:rsidTr="00010295">
        <w:trPr>
          <w:trHeight w:val="151"/>
        </w:trPr>
        <w:tc>
          <w:tcPr>
            <w:tcW w:w="1429" w:type="dxa"/>
            <w:vMerge w:val="restart"/>
            <w:vAlign w:val="center"/>
          </w:tcPr>
          <w:p w14:paraId="532A54F8"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5A</w:t>
            </w:r>
          </w:p>
        </w:tc>
        <w:tc>
          <w:tcPr>
            <w:tcW w:w="2454" w:type="dxa"/>
            <w:vMerge w:val="restart"/>
          </w:tcPr>
          <w:p w14:paraId="1A0A95DF"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4098BD6D" w14:textId="7B84165A"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06723A1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23245572" w14:textId="6623CCB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341D96F4" w14:textId="77777777" w:rsidTr="00010295">
        <w:trPr>
          <w:trHeight w:val="149"/>
        </w:trPr>
        <w:tc>
          <w:tcPr>
            <w:tcW w:w="1429" w:type="dxa"/>
            <w:vMerge/>
            <w:vAlign w:val="center"/>
          </w:tcPr>
          <w:p w14:paraId="0B7FF2C6"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tcPr>
          <w:p w14:paraId="4691486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48C52B3F" w14:textId="155A76DB"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5433E6A3"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E948E22" w14:textId="0563795F"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5EA7B135" w14:textId="77777777" w:rsidTr="00010295">
        <w:trPr>
          <w:trHeight w:val="149"/>
        </w:trPr>
        <w:tc>
          <w:tcPr>
            <w:tcW w:w="1429" w:type="dxa"/>
            <w:vMerge/>
            <w:vAlign w:val="center"/>
          </w:tcPr>
          <w:p w14:paraId="6E34D7FE" w14:textId="77777777" w:rsidR="00010295" w:rsidRPr="00010295" w:rsidRDefault="00010295" w:rsidP="00010295">
            <w:pPr>
              <w:spacing w:before="60" w:after="60"/>
              <w:jc w:val="center"/>
              <w:rPr>
                <w:rFonts w:asciiTheme="majorHAnsi" w:hAnsiTheme="majorHAnsi" w:cstheme="majorHAnsi"/>
                <w:i/>
                <w:iCs/>
                <w:sz w:val="20"/>
                <w:szCs w:val="20"/>
              </w:rPr>
            </w:pPr>
          </w:p>
        </w:tc>
        <w:tc>
          <w:tcPr>
            <w:tcW w:w="2454" w:type="dxa"/>
            <w:vMerge/>
          </w:tcPr>
          <w:p w14:paraId="7C4F24C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0A4130F2" w14:textId="4A8E6249"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05BB817E"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0343E4A8" w14:textId="1032BE4E"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458B1B50" w14:textId="77777777" w:rsidTr="00010295">
        <w:trPr>
          <w:trHeight w:val="151"/>
        </w:trPr>
        <w:tc>
          <w:tcPr>
            <w:tcW w:w="1429" w:type="dxa"/>
            <w:vMerge w:val="restart"/>
            <w:vAlign w:val="center"/>
          </w:tcPr>
          <w:p w14:paraId="3603E0FC" w14:textId="77777777" w:rsidR="00010295" w:rsidRPr="00010295" w:rsidRDefault="00010295" w:rsidP="00010295">
            <w:pPr>
              <w:spacing w:before="60" w:after="60"/>
              <w:jc w:val="center"/>
              <w:rPr>
                <w:rFonts w:asciiTheme="majorHAnsi" w:hAnsiTheme="majorHAnsi" w:cstheme="majorHAnsi"/>
                <w:i/>
                <w:iCs/>
                <w:sz w:val="20"/>
                <w:szCs w:val="20"/>
              </w:rPr>
            </w:pPr>
            <w:r w:rsidRPr="00010295">
              <w:rPr>
                <w:rFonts w:asciiTheme="majorHAnsi" w:hAnsiTheme="majorHAnsi" w:cstheme="majorHAnsi"/>
                <w:i/>
                <w:iCs/>
                <w:sz w:val="20"/>
                <w:szCs w:val="20"/>
              </w:rPr>
              <w:t>Standard 5B</w:t>
            </w:r>
          </w:p>
        </w:tc>
        <w:tc>
          <w:tcPr>
            <w:tcW w:w="2454" w:type="dxa"/>
            <w:vMerge w:val="restart"/>
          </w:tcPr>
          <w:p w14:paraId="4DDAEC74"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084D"/>
            <w:vAlign w:val="center"/>
          </w:tcPr>
          <w:p w14:paraId="3BC9F48C" w14:textId="535D633C"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High</w:t>
            </w:r>
          </w:p>
        </w:tc>
        <w:tc>
          <w:tcPr>
            <w:tcW w:w="2394" w:type="dxa"/>
          </w:tcPr>
          <w:p w14:paraId="7B809DCD"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62ADEDDD" w14:textId="5A8A0221"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137ADCEE" w14:textId="77777777" w:rsidTr="00010295">
        <w:trPr>
          <w:trHeight w:val="149"/>
        </w:trPr>
        <w:tc>
          <w:tcPr>
            <w:tcW w:w="1429" w:type="dxa"/>
            <w:vMerge/>
            <w:vAlign w:val="center"/>
          </w:tcPr>
          <w:p w14:paraId="7881FBEE" w14:textId="77777777" w:rsidR="00010295" w:rsidRPr="00B5381B" w:rsidRDefault="00010295" w:rsidP="00010295">
            <w:pPr>
              <w:spacing w:before="60" w:after="60"/>
              <w:rPr>
                <w:rFonts w:asciiTheme="majorHAnsi" w:hAnsiTheme="majorHAnsi" w:cstheme="majorHAnsi"/>
                <w:sz w:val="20"/>
                <w:szCs w:val="20"/>
              </w:rPr>
            </w:pPr>
          </w:p>
        </w:tc>
        <w:tc>
          <w:tcPr>
            <w:tcW w:w="2454" w:type="dxa"/>
            <w:vMerge/>
          </w:tcPr>
          <w:p w14:paraId="2DAAD5D8"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C000"/>
            <w:vAlign w:val="center"/>
          </w:tcPr>
          <w:p w14:paraId="11DDBC5F" w14:textId="40B4D109"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Moderate</w:t>
            </w:r>
          </w:p>
        </w:tc>
        <w:tc>
          <w:tcPr>
            <w:tcW w:w="2394" w:type="dxa"/>
          </w:tcPr>
          <w:p w14:paraId="7FB8405C"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0DDA8707" w14:textId="76A053B5"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r w:rsidR="00010295" w:rsidRPr="00B5381B" w14:paraId="7A8C21F7" w14:textId="77777777" w:rsidTr="00010295">
        <w:trPr>
          <w:trHeight w:val="149"/>
        </w:trPr>
        <w:tc>
          <w:tcPr>
            <w:tcW w:w="1429" w:type="dxa"/>
            <w:vMerge/>
            <w:vAlign w:val="center"/>
          </w:tcPr>
          <w:p w14:paraId="6B7A5194" w14:textId="77777777" w:rsidR="00010295" w:rsidRPr="00B5381B" w:rsidRDefault="00010295" w:rsidP="00010295">
            <w:pPr>
              <w:spacing w:before="60" w:after="60"/>
              <w:rPr>
                <w:rFonts w:asciiTheme="majorHAnsi" w:hAnsiTheme="majorHAnsi" w:cstheme="majorHAnsi"/>
                <w:sz w:val="20"/>
                <w:szCs w:val="20"/>
              </w:rPr>
            </w:pPr>
          </w:p>
        </w:tc>
        <w:tc>
          <w:tcPr>
            <w:tcW w:w="2454" w:type="dxa"/>
            <w:vMerge/>
          </w:tcPr>
          <w:p w14:paraId="4E9880AB"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1102" w:type="dxa"/>
            <w:shd w:val="clear" w:color="auto" w:fill="FFFF00"/>
            <w:vAlign w:val="center"/>
          </w:tcPr>
          <w:p w14:paraId="720F6DF1" w14:textId="73C410BF" w:rsidR="00010295" w:rsidRPr="00FB23A8" w:rsidRDefault="00010295" w:rsidP="00010295">
            <w:pPr>
              <w:spacing w:before="60" w:after="60"/>
              <w:ind w:left="72"/>
              <w:jc w:val="center"/>
              <w:rPr>
                <w:rFonts w:asciiTheme="majorHAnsi" w:hAnsiTheme="majorHAnsi" w:cstheme="majorHAnsi"/>
                <w:sz w:val="20"/>
                <w:szCs w:val="20"/>
              </w:rPr>
            </w:pPr>
            <w:r w:rsidRPr="00FB23A8">
              <w:rPr>
                <w:rFonts w:asciiTheme="majorHAnsi" w:hAnsiTheme="majorHAnsi" w:cstheme="majorHAnsi"/>
                <w:sz w:val="20"/>
                <w:szCs w:val="20"/>
              </w:rPr>
              <w:t>Low</w:t>
            </w:r>
          </w:p>
        </w:tc>
        <w:tc>
          <w:tcPr>
            <w:tcW w:w="2394" w:type="dxa"/>
          </w:tcPr>
          <w:p w14:paraId="7A750727" w14:textId="77777777"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c>
          <w:tcPr>
            <w:tcW w:w="2197" w:type="dxa"/>
          </w:tcPr>
          <w:p w14:paraId="4B8CFB29" w14:textId="18A12E2C" w:rsidR="00010295" w:rsidRPr="00B5381B" w:rsidRDefault="00010295" w:rsidP="00010295">
            <w:pPr>
              <w:pStyle w:val="ListParagraph"/>
              <w:numPr>
                <w:ilvl w:val="0"/>
                <w:numId w:val="1"/>
              </w:numPr>
              <w:spacing w:before="60" w:after="60"/>
              <w:ind w:left="432"/>
              <w:contextualSpacing w:val="0"/>
              <w:rPr>
                <w:rFonts w:asciiTheme="majorHAnsi" w:hAnsiTheme="majorHAnsi" w:cstheme="majorHAnsi"/>
                <w:sz w:val="20"/>
                <w:szCs w:val="20"/>
              </w:rPr>
            </w:pPr>
          </w:p>
        </w:tc>
      </w:tr>
    </w:tbl>
    <w:p w14:paraId="12D073D7" w14:textId="77777777" w:rsidR="00D3088B" w:rsidRPr="00B5381B" w:rsidRDefault="00D3088B" w:rsidP="00B5381B">
      <w:pPr>
        <w:spacing w:before="60" w:after="60"/>
        <w:rPr>
          <w:rFonts w:asciiTheme="majorHAnsi" w:hAnsiTheme="majorHAnsi" w:cstheme="majorHAnsi"/>
          <w:sz w:val="20"/>
          <w:szCs w:val="20"/>
        </w:rPr>
      </w:pPr>
    </w:p>
    <w:sectPr w:rsidR="00D3088B" w:rsidRPr="00B5381B" w:rsidSect="00816ECD">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E5A4F"/>
    <w:multiLevelType w:val="hybridMultilevel"/>
    <w:tmpl w:val="D38AE10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350D0E"/>
    <w:multiLevelType w:val="hybridMultilevel"/>
    <w:tmpl w:val="E63AEE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D9701B"/>
    <w:multiLevelType w:val="hybridMultilevel"/>
    <w:tmpl w:val="0A82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EF7"/>
    <w:rsid w:val="00010295"/>
    <w:rsid w:val="0005681C"/>
    <w:rsid w:val="000E4EF7"/>
    <w:rsid w:val="00127680"/>
    <w:rsid w:val="001D07F2"/>
    <w:rsid w:val="001D5EE2"/>
    <w:rsid w:val="002B0DE7"/>
    <w:rsid w:val="002C287D"/>
    <w:rsid w:val="003056A7"/>
    <w:rsid w:val="0032651D"/>
    <w:rsid w:val="00352BBC"/>
    <w:rsid w:val="00362336"/>
    <w:rsid w:val="005108DC"/>
    <w:rsid w:val="00536502"/>
    <w:rsid w:val="00547B2A"/>
    <w:rsid w:val="005509EF"/>
    <w:rsid w:val="00816ECD"/>
    <w:rsid w:val="008436DE"/>
    <w:rsid w:val="00A53C23"/>
    <w:rsid w:val="00A854A1"/>
    <w:rsid w:val="00B460B7"/>
    <w:rsid w:val="00B5381B"/>
    <w:rsid w:val="00BB22BD"/>
    <w:rsid w:val="00BB2812"/>
    <w:rsid w:val="00D3088B"/>
    <w:rsid w:val="00D313D3"/>
    <w:rsid w:val="00E47ECF"/>
    <w:rsid w:val="00EC7524"/>
    <w:rsid w:val="00F776F7"/>
    <w:rsid w:val="00FB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B26E4"/>
  <w14:defaultImageDpi w14:val="300"/>
  <w15:docId w15:val="{E2441EBE-592B-6347-8FC7-3B16868E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EF7"/>
    <w:pPr>
      <w:ind w:left="720"/>
      <w:contextualSpacing/>
    </w:pPr>
  </w:style>
  <w:style w:type="character" w:styleId="Hyperlink">
    <w:name w:val="Hyperlink"/>
    <w:basedOn w:val="DefaultParagraphFont"/>
    <w:uiPriority w:val="99"/>
    <w:unhideWhenUsed/>
    <w:rsid w:val="00A85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Topics/Learning-in-Ohio/Physical-Education/Updated-Physical-Education-Standards-Evaluations-2" TargetMode="External"/><Relationship Id="rId5" Type="http://schemas.openxmlformats.org/officeDocument/2006/relationships/hyperlink" Target="http://education.ohio.gov/Topics/Learning-in-Ohio/Physical-Education/Updated-Physical-Education-Standards-Evaluatio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10</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Lorson</dc:creator>
  <cp:keywords/>
  <dc:description/>
  <cp:lastModifiedBy>Lorson, Kevin</cp:lastModifiedBy>
  <cp:revision>18</cp:revision>
  <dcterms:created xsi:type="dcterms:W3CDTF">2016-04-10T23:41:00Z</dcterms:created>
  <dcterms:modified xsi:type="dcterms:W3CDTF">2020-07-16T16:49:00Z</dcterms:modified>
</cp:coreProperties>
</file>